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19D" w:rsidRDefault="00D3319D" w:rsidP="009F2BAE">
      <w:pPr>
        <w:rPr>
          <w:rFonts w:ascii="Arial" w:hAnsi="Arial" w:cs="Arial"/>
          <w:i/>
          <w:iCs/>
          <w:sz w:val="32"/>
          <w:szCs w:val="32"/>
          <w:lang w:val="en-US"/>
        </w:rPr>
      </w:pPr>
      <w:r>
        <w:rPr>
          <w:rFonts w:ascii="Arial" w:hAnsi="Arial" w:cs="Arial"/>
          <w:i/>
          <w:iCs/>
          <w:sz w:val="32"/>
          <w:szCs w:val="32"/>
          <w:lang w:val="en-US"/>
        </w:rPr>
        <w:t>Macromolecules</w:t>
      </w:r>
    </w:p>
    <w:p w:rsidR="00D3319D" w:rsidRDefault="00D3319D" w:rsidP="009F2BAE">
      <w:pPr>
        <w:rPr>
          <w:rFonts w:ascii="Arial" w:hAnsi="Arial" w:cs="Arial"/>
          <w:i/>
          <w:iCs/>
          <w:sz w:val="32"/>
          <w:szCs w:val="32"/>
          <w:lang w:val="en-US"/>
        </w:rPr>
      </w:pPr>
      <w:r>
        <w:rPr>
          <w:rFonts w:ascii="Arial" w:hAnsi="Arial" w:cs="Arial"/>
          <w:i/>
          <w:iCs/>
          <w:sz w:val="32"/>
          <w:szCs w:val="32"/>
          <w:lang w:val="en-US"/>
        </w:rPr>
        <w:t>Proteins</w:t>
      </w:r>
      <w:r w:rsidRPr="007F6597">
        <w:rPr>
          <w:rFonts w:ascii="Arial" w:hAnsi="Arial" w:cs="Arial"/>
          <w:i/>
          <w:iCs/>
          <w:sz w:val="32"/>
          <w:szCs w:val="32"/>
        </w:rPr>
        <w:t>-</w:t>
      </w:r>
      <w:r>
        <w:rPr>
          <w:rFonts w:ascii="Arial" w:hAnsi="Arial" w:cs="Arial"/>
          <w:i/>
          <w:iCs/>
          <w:sz w:val="32"/>
          <w:szCs w:val="32"/>
          <w:lang w:val="en-US"/>
        </w:rPr>
        <w:t>Enzymes</w:t>
      </w:r>
    </w:p>
    <w:p w:rsidR="00D3319D" w:rsidRPr="007F6597" w:rsidRDefault="00D3319D" w:rsidP="00111D9A">
      <w:pPr>
        <w:rPr>
          <w:rFonts w:ascii="Arial" w:hAnsi="Arial" w:cs="Arial"/>
          <w:i/>
          <w:iCs/>
          <w:sz w:val="32"/>
          <w:szCs w:val="32"/>
          <w:lang w:val="en-US"/>
        </w:rPr>
      </w:pPr>
      <w:r>
        <w:rPr>
          <w:rFonts w:ascii="Arial" w:hAnsi="Arial" w:cs="Arial"/>
          <w:i/>
          <w:iCs/>
          <w:sz w:val="32"/>
          <w:szCs w:val="32"/>
          <w:lang w:val="en-US"/>
        </w:rPr>
        <w:t>For Upper Secondary Education, 16+</w:t>
      </w:r>
    </w:p>
    <w:p w:rsidR="00D3319D" w:rsidRDefault="00D3319D" w:rsidP="009F2BAE">
      <w:pPr>
        <w:rPr>
          <w:rFonts w:ascii="Arial" w:hAnsi="Arial" w:cs="Arial"/>
          <w:sz w:val="32"/>
          <w:szCs w:val="32"/>
          <w:lang w:val="en-US"/>
        </w:rPr>
      </w:pPr>
    </w:p>
    <w:p w:rsidR="00D3319D" w:rsidRPr="007F6597" w:rsidRDefault="00D3319D" w:rsidP="009F2BA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Background</w:t>
      </w:r>
      <w:r w:rsidRPr="007F6597">
        <w:rPr>
          <w:rFonts w:ascii="Arial" w:hAnsi="Arial" w:cs="Arial"/>
          <w:b/>
          <w:bCs/>
          <w:sz w:val="28"/>
          <w:szCs w:val="28"/>
        </w:rPr>
        <w:t xml:space="preserve"> ….</w:t>
      </w:r>
    </w:p>
    <w:p w:rsidR="00D3319D" w:rsidRPr="003206F0" w:rsidRDefault="00D3319D" w:rsidP="00E53489">
      <w:pPr>
        <w:rPr>
          <w:rFonts w:ascii="Arial" w:hAnsi="Arial" w:cs="Arial"/>
          <w:sz w:val="24"/>
          <w:szCs w:val="24"/>
        </w:rPr>
      </w:pPr>
      <w:r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2" o:spid="_x0000_s1026" type="#_x0000_t75" style="position:absolute;margin-left:27.95pt;margin-top:18.8pt;width:164.1pt;height:162.75pt;z-index:-251653632;visibility:visible" wrapcoords="-99 0 -99 21500 21600 21500 21600 0 -99 0">
            <v:imagedata r:id="rId7" o:title=""/>
            <w10:wrap type="tight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t>Remember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the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structure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of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an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aminoacid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and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the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reaction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joining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two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such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>molecules</w:t>
      </w:r>
      <w:r w:rsidRPr="007F6597">
        <w:rPr>
          <w:rFonts w:ascii="Arial" w:hAnsi="Arial" w:cs="Arial"/>
          <w:noProof/>
          <w:sz w:val="24"/>
          <w:szCs w:val="24"/>
          <w:lang w:eastAsia="en-GB"/>
        </w:rPr>
        <w:t>.</w:t>
      </w:r>
      <w:r>
        <w:rPr>
          <w:rFonts w:ascii="Arial" w:hAnsi="Arial" w:cs="Arial"/>
          <w:noProof/>
          <w:sz w:val="24"/>
          <w:szCs w:val="24"/>
          <w:lang w:val="en-US" w:eastAsia="en-GB"/>
        </w:rPr>
        <w:t xml:space="preserve"> </w:t>
      </w:r>
      <w:r w:rsidRPr="007F6597">
        <w:rPr>
          <w:rFonts w:ascii="Arial" w:hAnsi="Arial" w:cs="Arial"/>
          <w:sz w:val="24"/>
          <w:szCs w:val="24"/>
        </w:rPr>
        <w:t xml:space="preserve"> </w:t>
      </w:r>
    </w:p>
    <w:p w:rsidR="00D3319D" w:rsidRPr="003206F0" w:rsidRDefault="00D3319D" w:rsidP="009978CE">
      <w:pPr>
        <w:rPr>
          <w:rFonts w:ascii="Arial" w:hAnsi="Arial" w:cs="Arial"/>
          <w:sz w:val="24"/>
          <w:szCs w:val="24"/>
        </w:rPr>
      </w:pPr>
      <w:r>
        <w:rPr>
          <w:noProof/>
          <w:lang w:val="it-IT" w:eastAsia="it-IT"/>
        </w:rPr>
        <w:pict>
          <v:shape id="Picture 8" o:spid="_x0000_s1027" type="#_x0000_t75" alt="http://t2.gstatic.com/images?q=tbn:ANd9GcQoBcVd8bxlW9lcGVXCF-S4BB08FJEN4CveDjCghmvS3IB8Y8wgIw" style="position:absolute;margin-left:306.2pt;margin-top:7.2pt;width:206.25pt;height:138pt;z-index:-251655680;visibility:visible" wrapcoords="-79 0 -79 21483 21600 21483 21600 0 -79 0">
            <v:imagedata r:id="rId8" o:title=""/>
            <w10:wrap type="tight"/>
          </v:shape>
        </w:pict>
      </w:r>
    </w:p>
    <w:p w:rsidR="00D3319D" w:rsidRPr="003206F0" w:rsidRDefault="00D3319D" w:rsidP="00A74914">
      <w:pPr>
        <w:rPr>
          <w:rFonts w:ascii="Arial" w:hAnsi="Arial" w:cs="Arial"/>
          <w:sz w:val="24"/>
          <w:szCs w:val="24"/>
        </w:rPr>
      </w:pPr>
    </w:p>
    <w:p w:rsidR="00D3319D" w:rsidRPr="003206F0" w:rsidRDefault="00D3319D" w:rsidP="0007329E">
      <w:pPr>
        <w:tabs>
          <w:tab w:val="left" w:pos="8945"/>
        </w:tabs>
        <w:ind w:left="720"/>
        <w:rPr>
          <w:rFonts w:ascii="Arial" w:hAnsi="Arial" w:cs="Arial"/>
          <w:sz w:val="24"/>
          <w:szCs w:val="24"/>
        </w:rPr>
      </w:pPr>
    </w:p>
    <w:p w:rsidR="00D3319D" w:rsidRPr="003206F0" w:rsidRDefault="00D3319D" w:rsidP="00A74914">
      <w:pPr>
        <w:ind w:left="720"/>
        <w:rPr>
          <w:rFonts w:ascii="Arial" w:hAnsi="Arial" w:cs="Arial"/>
          <w:sz w:val="24"/>
          <w:szCs w:val="24"/>
        </w:rPr>
      </w:pPr>
    </w:p>
    <w:p w:rsidR="00D3319D" w:rsidRPr="003206F0" w:rsidRDefault="00D3319D" w:rsidP="00A74914">
      <w:pPr>
        <w:ind w:left="720"/>
        <w:rPr>
          <w:rFonts w:ascii="Arial" w:hAnsi="Arial" w:cs="Arial"/>
          <w:sz w:val="24"/>
          <w:szCs w:val="24"/>
        </w:rPr>
      </w:pPr>
    </w:p>
    <w:p w:rsidR="00D3319D" w:rsidRDefault="00D3319D" w:rsidP="00816D44">
      <w:pPr>
        <w:ind w:left="720"/>
        <w:rPr>
          <w:rFonts w:ascii="Arial" w:hAnsi="Arial" w:cs="Arial"/>
          <w:sz w:val="32"/>
          <w:szCs w:val="32"/>
        </w:rPr>
      </w:pPr>
      <w:r>
        <w:rPr>
          <w:noProof/>
          <w:lang w:val="it-IT"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8" type="#_x0000_t202" style="position:absolute;left:0;text-align:left;margin-left:290.45pt;margin-top:16.25pt;width:240pt;height:13.5pt;z-index:251661824;visibility:visible" stroked="f" strokeweight=".5pt">
            <v:textbox>
              <w:txbxContent>
                <w:p w:rsidR="00D3319D" w:rsidRPr="00BA6F96" w:rsidRDefault="00D3319D">
                  <w:r w:rsidRPr="00BA6F96">
                    <w:rPr>
                      <w:rFonts w:ascii="Arial" w:hAnsi="Arial" w:cs="Arial"/>
                      <w:sz w:val="12"/>
                      <w:szCs w:val="12"/>
                    </w:rPr>
                    <w:t>http://legacy.owensboro.kctcs.edu/gcaplan/anat/notes/amino_acid_structure_2.jpg</w:t>
                  </w:r>
                </w:p>
              </w:txbxContent>
            </v:textbox>
          </v:shape>
        </w:pict>
      </w:r>
    </w:p>
    <w:p w:rsidR="00D3319D" w:rsidRPr="00816D44" w:rsidRDefault="00D3319D" w:rsidP="00816D44">
      <w:pPr>
        <w:ind w:left="720"/>
        <w:rPr>
          <w:rFonts w:ascii="Arial" w:hAnsi="Arial" w:cs="Arial"/>
          <w:sz w:val="24"/>
          <w:szCs w:val="24"/>
        </w:rPr>
      </w:pPr>
      <w:r w:rsidRPr="00816D44">
        <w:rPr>
          <w:rFonts w:ascii="Arial" w:hAnsi="Arial" w:cs="Arial"/>
          <w:sz w:val="32"/>
          <w:szCs w:val="32"/>
        </w:rPr>
        <w:t xml:space="preserve">                                </w:t>
      </w:r>
    </w:p>
    <w:p w:rsidR="00D3319D" w:rsidRPr="00DC1D06" w:rsidRDefault="00D3319D" w:rsidP="001117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  <w:lang w:val="el-GR"/>
        </w:rPr>
      </w:pPr>
      <w:r w:rsidRPr="00DC1D06">
        <w:rPr>
          <w:rFonts w:ascii="Arial" w:hAnsi="Arial" w:cs="Arial"/>
          <w:sz w:val="24"/>
          <w:szCs w:val="24"/>
          <w:lang w:val="en-US"/>
        </w:rPr>
        <w:t>Above, the reaction joining two amino acids is shown</w:t>
      </w:r>
      <w:r w:rsidRPr="00DC1D06">
        <w:rPr>
          <w:rFonts w:ascii="Arial" w:hAnsi="Arial" w:cs="Arial"/>
          <w:sz w:val="24"/>
          <w:szCs w:val="24"/>
        </w:rPr>
        <w:t>.  What kind of reaction is it? Underline</w:t>
      </w:r>
      <w:r w:rsidRPr="00816D44">
        <w:rPr>
          <w:rFonts w:ascii="Arial" w:hAnsi="Arial" w:cs="Arial"/>
          <w:sz w:val="24"/>
          <w:szCs w:val="24"/>
          <w:lang w:val="el-GR"/>
        </w:rPr>
        <w:t xml:space="preserve"> </w:t>
      </w:r>
      <w:r w:rsidRPr="00DC1D06">
        <w:rPr>
          <w:rFonts w:ascii="Arial" w:hAnsi="Arial" w:cs="Arial"/>
          <w:sz w:val="24"/>
          <w:szCs w:val="24"/>
        </w:rPr>
        <w:t>accordingly</w:t>
      </w:r>
      <w:r w:rsidRPr="00816D44">
        <w:rPr>
          <w:rFonts w:ascii="Arial" w:hAnsi="Arial" w:cs="Arial"/>
          <w:sz w:val="24"/>
          <w:szCs w:val="24"/>
          <w:lang w:val="el-GR"/>
        </w:rPr>
        <w:t>.</w:t>
      </w:r>
      <w:r w:rsidRPr="00816D44">
        <w:rPr>
          <w:rFonts w:ascii="Arial" w:hAnsi="Arial" w:cs="Arial"/>
          <w:sz w:val="24"/>
          <w:szCs w:val="24"/>
          <w:lang w:val="el-GR"/>
        </w:rPr>
        <w:tab/>
      </w:r>
      <w:r w:rsidRPr="00816D44">
        <w:rPr>
          <w:rFonts w:ascii="Arial" w:hAnsi="Arial" w:cs="Arial"/>
          <w:sz w:val="24"/>
          <w:szCs w:val="24"/>
          <w:lang w:val="el-GR"/>
        </w:rPr>
        <w:tab/>
        <w:t xml:space="preserve"> </w:t>
      </w:r>
      <w:r w:rsidRPr="000F3983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Hydrolysis</w:t>
      </w:r>
      <w:r w:rsidRPr="000F3983">
        <w:rPr>
          <w:rFonts w:ascii="Arial" w:hAnsi="Arial" w:cs="Arial"/>
          <w:b/>
          <w:bCs/>
          <w:i/>
          <w:iCs/>
          <w:sz w:val="24"/>
          <w:szCs w:val="24"/>
          <w:lang w:val="el-GR"/>
        </w:rPr>
        <w:tab/>
      </w:r>
      <w:r w:rsidRPr="000F3983">
        <w:rPr>
          <w:rFonts w:ascii="Arial" w:hAnsi="Arial" w:cs="Arial"/>
          <w:b/>
          <w:bCs/>
          <w:i/>
          <w:iCs/>
          <w:sz w:val="24"/>
          <w:szCs w:val="24"/>
          <w:lang w:val="el-GR"/>
        </w:rPr>
        <w:tab/>
      </w:r>
      <w:r w:rsidRPr="000F3983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Condensation</w:t>
      </w:r>
    </w:p>
    <w:p w:rsidR="00D3319D" w:rsidRPr="000F3983" w:rsidRDefault="00D3319D" w:rsidP="0011170B">
      <w:pPr>
        <w:pStyle w:val="ListParagraph"/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D3319D" w:rsidRPr="0057458E" w:rsidRDefault="00D3319D" w:rsidP="001117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Name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bond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indicated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with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the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letter</w:t>
      </w:r>
      <w:r w:rsidRPr="00816D44">
        <w:rPr>
          <w:rFonts w:ascii="Arial" w:hAnsi="Arial" w:cs="Arial"/>
          <w:sz w:val="24"/>
          <w:szCs w:val="24"/>
        </w:rPr>
        <w:t xml:space="preserve"> </w:t>
      </w:r>
      <w:r w:rsidRPr="00816D44">
        <w:rPr>
          <w:rFonts w:ascii="Arial" w:hAnsi="Arial" w:cs="Arial"/>
          <w:b/>
          <w:bCs/>
          <w:sz w:val="24"/>
          <w:szCs w:val="24"/>
          <w:lang w:val="en-US"/>
        </w:rPr>
        <w:t>D</w:t>
      </w:r>
      <w:r w:rsidRPr="00816D4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</w:t>
      </w:r>
      <w:r w:rsidRPr="00816D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 </w:t>
      </w:r>
    </w:p>
    <w:p w:rsidR="00D3319D" w:rsidRPr="000F3983" w:rsidRDefault="00D3319D" w:rsidP="001117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Name the molecule indicated with the letter</w:t>
      </w:r>
      <w:r w:rsidRPr="000F3983">
        <w:rPr>
          <w:rFonts w:ascii="Arial" w:hAnsi="Arial" w:cs="Arial"/>
          <w:sz w:val="24"/>
          <w:szCs w:val="24"/>
        </w:rPr>
        <w:t xml:space="preserve"> </w:t>
      </w:r>
      <w:r w:rsidRPr="000F3983">
        <w:rPr>
          <w:rFonts w:ascii="Arial" w:hAnsi="Arial" w:cs="Arial"/>
          <w:b/>
          <w:bCs/>
          <w:sz w:val="24"/>
          <w:szCs w:val="24"/>
          <w:lang w:val="el-GR"/>
        </w:rPr>
        <w:t>Β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…………………………</w:t>
      </w:r>
      <w:r w:rsidRPr="000F3983">
        <w:rPr>
          <w:rFonts w:ascii="Arial" w:hAnsi="Arial" w:cs="Arial"/>
          <w:sz w:val="24"/>
          <w:szCs w:val="24"/>
        </w:rPr>
        <w:t xml:space="preserve"> </w:t>
      </w:r>
    </w:p>
    <w:p w:rsidR="00D3319D" w:rsidRPr="0057458E" w:rsidRDefault="00D3319D" w:rsidP="0011170B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Name the </w:t>
      </w:r>
      <w:r w:rsidRPr="00D72839">
        <w:rPr>
          <w:rFonts w:ascii="Arial" w:hAnsi="Arial" w:cs="Arial"/>
          <w:sz w:val="24"/>
          <w:szCs w:val="24"/>
          <w:lang w:val="en-US"/>
        </w:rPr>
        <w:t>molecule</w:t>
      </w:r>
      <w:r>
        <w:rPr>
          <w:rFonts w:ascii="Arial" w:hAnsi="Arial" w:cs="Arial"/>
          <w:sz w:val="24"/>
          <w:szCs w:val="24"/>
          <w:lang w:val="en-US"/>
        </w:rPr>
        <w:t xml:space="preserve"> formed in this reaction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</w:t>
      </w:r>
    </w:p>
    <w:p w:rsidR="00D3319D" w:rsidRPr="0057458E" w:rsidRDefault="00D3319D" w:rsidP="00C47F6F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If</w:t>
      </w:r>
      <w:r w:rsidRPr="005745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many</w:t>
      </w:r>
      <w:r w:rsidRPr="005745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amino acids</w:t>
      </w:r>
      <w:r w:rsidRPr="005745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join together then the reaction is known as a </w:t>
      </w:r>
      <w:r w:rsidRPr="0057458E">
        <w:rPr>
          <w:rFonts w:ascii="Arial" w:hAnsi="Arial" w:cs="Arial"/>
          <w:sz w:val="24"/>
          <w:szCs w:val="24"/>
        </w:rPr>
        <w:t>………………………………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reaction</w:t>
      </w:r>
      <w:r w:rsidRPr="0057458E">
        <w:rPr>
          <w:rFonts w:ascii="Arial" w:hAnsi="Arial" w:cs="Arial"/>
          <w:sz w:val="24"/>
          <w:szCs w:val="24"/>
        </w:rPr>
        <w:t>.</w:t>
      </w:r>
    </w:p>
    <w:p w:rsidR="00D3319D" w:rsidRPr="00B547F5" w:rsidRDefault="00D3319D" w:rsidP="00A7491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four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levels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protein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structure</w:t>
      </w:r>
      <w:r w:rsidRPr="00B547F5">
        <w:rPr>
          <w:rFonts w:ascii="Arial" w:hAnsi="Arial" w:cs="Arial"/>
          <w:sz w:val="24"/>
          <w:szCs w:val="24"/>
        </w:rPr>
        <w:t>.</w:t>
      </w:r>
    </w:p>
    <w:p w:rsidR="00D3319D" w:rsidRPr="0057458E" w:rsidRDefault="00D3319D" w:rsidP="0057458E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</w:t>
      </w:r>
    </w:p>
    <w:p w:rsidR="00D3319D" w:rsidRPr="0057458E" w:rsidRDefault="00D3319D" w:rsidP="0057458E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</w:t>
      </w:r>
    </w:p>
    <w:p w:rsidR="00D3319D" w:rsidRPr="0057458E" w:rsidRDefault="00D3319D" w:rsidP="0057458E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</w:t>
      </w:r>
    </w:p>
    <w:p w:rsidR="00D3319D" w:rsidRDefault="00D3319D" w:rsidP="0057458E">
      <w:pPr>
        <w:pStyle w:val="ListParagraph"/>
        <w:numPr>
          <w:ilvl w:val="1"/>
          <w:numId w:val="2"/>
        </w:num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</w:t>
      </w:r>
    </w:p>
    <w:p w:rsidR="00D3319D" w:rsidRPr="00782C8E" w:rsidRDefault="00D3319D" w:rsidP="00650656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  <w:lang w:val="en-US"/>
        </w:rPr>
        <w:t xml:space="preserve">i. </w:t>
      </w:r>
      <w:r w:rsidRPr="00782C8E">
        <w:rPr>
          <w:rFonts w:ascii="Arial" w:hAnsi="Arial" w:cs="Arial"/>
          <w:sz w:val="24"/>
          <w:szCs w:val="24"/>
          <w:lang w:val="en-US"/>
        </w:rPr>
        <w:t>Explain</w:t>
      </w:r>
      <w:r w:rsidRPr="00782C8E">
        <w:rPr>
          <w:rFonts w:ascii="Arial" w:hAnsi="Arial" w:cs="Arial"/>
          <w:sz w:val="24"/>
          <w:szCs w:val="24"/>
        </w:rPr>
        <w:t xml:space="preserve"> </w:t>
      </w:r>
      <w:r w:rsidRPr="00782C8E">
        <w:rPr>
          <w:rFonts w:ascii="Arial" w:hAnsi="Arial" w:cs="Arial"/>
          <w:sz w:val="24"/>
          <w:szCs w:val="24"/>
          <w:lang w:val="en-US"/>
        </w:rPr>
        <w:t>the</w:t>
      </w:r>
      <w:r w:rsidRPr="00782C8E">
        <w:rPr>
          <w:rFonts w:ascii="Arial" w:hAnsi="Arial" w:cs="Arial"/>
          <w:sz w:val="24"/>
          <w:szCs w:val="24"/>
        </w:rPr>
        <w:t xml:space="preserve"> </w:t>
      </w:r>
      <w:r w:rsidRPr="00782C8E">
        <w:rPr>
          <w:rFonts w:ascii="Arial" w:hAnsi="Arial" w:cs="Arial"/>
          <w:sz w:val="24"/>
          <w:szCs w:val="24"/>
          <w:lang w:val="en-US"/>
        </w:rPr>
        <w:t>term</w:t>
      </w:r>
      <w:r w:rsidRPr="00782C8E">
        <w:rPr>
          <w:rFonts w:ascii="Arial" w:hAnsi="Arial" w:cs="Arial"/>
          <w:sz w:val="24"/>
          <w:szCs w:val="24"/>
        </w:rPr>
        <w:t xml:space="preserve"> </w:t>
      </w:r>
      <w:r w:rsidRPr="00782C8E">
        <w:rPr>
          <w:rFonts w:ascii="Arial" w:hAnsi="Arial" w:cs="Arial"/>
          <w:b/>
          <w:bCs/>
          <w:sz w:val="24"/>
          <w:szCs w:val="24"/>
          <w:lang w:val="en-US"/>
        </w:rPr>
        <w:t>denaturation</w:t>
      </w:r>
      <w:r w:rsidRPr="00782C8E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2C8E">
        <w:rPr>
          <w:rFonts w:ascii="Arial" w:hAnsi="Arial" w:cs="Arial"/>
          <w:sz w:val="24"/>
          <w:szCs w:val="24"/>
          <w:lang w:val="en-US"/>
        </w:rPr>
        <w:t>of</w:t>
      </w:r>
      <w:r w:rsidRPr="00782C8E">
        <w:rPr>
          <w:rFonts w:ascii="Arial" w:hAnsi="Arial" w:cs="Arial"/>
          <w:sz w:val="24"/>
          <w:szCs w:val="24"/>
        </w:rPr>
        <w:t xml:space="preserve"> </w:t>
      </w:r>
      <w:r w:rsidRPr="00782C8E">
        <w:rPr>
          <w:rFonts w:ascii="Arial" w:hAnsi="Arial" w:cs="Arial"/>
          <w:sz w:val="24"/>
          <w:szCs w:val="24"/>
          <w:lang w:val="en-US"/>
        </w:rPr>
        <w:t>a</w:t>
      </w:r>
      <w:r w:rsidRPr="00782C8E">
        <w:rPr>
          <w:rFonts w:ascii="Arial" w:hAnsi="Arial" w:cs="Arial"/>
          <w:sz w:val="24"/>
          <w:szCs w:val="24"/>
        </w:rPr>
        <w:t xml:space="preserve"> </w:t>
      </w:r>
      <w:r w:rsidRPr="00782C8E">
        <w:rPr>
          <w:rFonts w:ascii="Arial" w:hAnsi="Arial" w:cs="Arial"/>
          <w:sz w:val="24"/>
          <w:szCs w:val="24"/>
          <w:lang w:val="en-US"/>
        </w:rPr>
        <w:t>protein</w:t>
      </w:r>
      <w:r w:rsidRPr="00782C8E">
        <w:rPr>
          <w:rFonts w:ascii="Arial" w:hAnsi="Arial" w:cs="Arial"/>
          <w:sz w:val="24"/>
          <w:szCs w:val="24"/>
        </w:rPr>
        <w:t>.</w:t>
      </w:r>
    </w:p>
    <w:p w:rsidR="00D3319D" w:rsidRDefault="00D3319D" w:rsidP="00782C8E">
      <w:pPr>
        <w:pStyle w:val="ListParagraph"/>
        <w:ind w:left="360"/>
        <w:rPr>
          <w:rFonts w:ascii="Arial" w:hAnsi="Arial" w:cs="Arial"/>
          <w:sz w:val="24"/>
          <w:szCs w:val="24"/>
          <w:lang w:val="en-US"/>
        </w:rPr>
      </w:pPr>
      <w:r w:rsidRPr="00B547F5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319D" w:rsidRDefault="00D3319D" w:rsidP="00782C8E">
      <w:pPr>
        <w:pStyle w:val="ListParagraph"/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ii</w:t>
      </w:r>
      <w:r w:rsidRPr="00B547F5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  <w:lang w:val="en-US"/>
        </w:rPr>
        <w:t>Certain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agents</w:t>
      </w:r>
      <w:r w:rsidRPr="00B547F5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conditions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might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lead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to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protein</w:t>
      </w:r>
      <w:r w:rsidRPr="00B547F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denaturation</w:t>
      </w:r>
      <w:r w:rsidRPr="00B547F5">
        <w:rPr>
          <w:rFonts w:ascii="Arial" w:hAnsi="Arial" w:cs="Arial"/>
          <w:sz w:val="24"/>
          <w:szCs w:val="24"/>
        </w:rPr>
        <w:t xml:space="preserve">.  </w:t>
      </w:r>
      <w:r>
        <w:rPr>
          <w:rFonts w:ascii="Arial" w:hAnsi="Arial" w:cs="Arial"/>
          <w:sz w:val="24"/>
          <w:szCs w:val="24"/>
          <w:lang w:val="en-US"/>
        </w:rPr>
        <w:t>Name three.</w:t>
      </w:r>
    </w:p>
    <w:p w:rsidR="00D3319D" w:rsidRPr="00782C8E" w:rsidRDefault="00D3319D" w:rsidP="00782C8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</w:t>
      </w:r>
    </w:p>
    <w:p w:rsidR="00D3319D" w:rsidRPr="00782C8E" w:rsidRDefault="00D3319D" w:rsidP="00782C8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</w:t>
      </w:r>
    </w:p>
    <w:p w:rsidR="00D3319D" w:rsidRPr="00782C8E" w:rsidRDefault="00D3319D" w:rsidP="00782C8E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  <w:lang w:val="el-GR"/>
        </w:rPr>
      </w:pPr>
      <w:r>
        <w:rPr>
          <w:rFonts w:ascii="Arial" w:hAnsi="Arial" w:cs="Arial"/>
          <w:sz w:val="24"/>
          <w:szCs w:val="24"/>
          <w:lang w:val="en-US"/>
        </w:rPr>
        <w:t>…………………………………………………</w:t>
      </w:r>
    </w:p>
    <w:p w:rsidR="00D3319D" w:rsidRPr="00782C8E" w:rsidRDefault="00D3319D" w:rsidP="00782C8E">
      <w:pPr>
        <w:rPr>
          <w:rFonts w:ascii="Arial" w:hAnsi="Arial" w:cs="Arial"/>
          <w:sz w:val="28"/>
          <w:szCs w:val="28"/>
          <w:lang w:val="el-GR"/>
        </w:rPr>
      </w:pPr>
    </w:p>
    <w:p w:rsidR="00D3319D" w:rsidRPr="00782C8E" w:rsidRDefault="00D3319D" w:rsidP="00B72545">
      <w:pPr>
        <w:pStyle w:val="ListParagraph"/>
        <w:ind w:left="360"/>
        <w:rPr>
          <w:rFonts w:ascii="Arial" w:hAnsi="Arial" w:cs="Arial"/>
          <w:sz w:val="28"/>
          <w:szCs w:val="28"/>
          <w:lang w:val="el-GR"/>
        </w:rPr>
      </w:pPr>
    </w:p>
    <w:p w:rsidR="00D3319D" w:rsidRPr="006036E9" w:rsidRDefault="00D3319D" w:rsidP="00B72545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6036E9">
        <w:rPr>
          <w:rFonts w:ascii="Arial" w:hAnsi="Arial" w:cs="Arial"/>
          <w:b/>
          <w:bCs/>
          <w:sz w:val="32"/>
          <w:szCs w:val="32"/>
          <w:lang w:val="en-US"/>
        </w:rPr>
        <w:t>“Building” proteins!!</w:t>
      </w:r>
    </w:p>
    <w:p w:rsidR="00D3319D" w:rsidRPr="008849EE" w:rsidRDefault="00D3319D" w:rsidP="008849EE">
      <w:pPr>
        <w:rPr>
          <w:rFonts w:ascii="Arial" w:hAnsi="Arial" w:cs="Arial"/>
          <w:sz w:val="28"/>
          <w:szCs w:val="28"/>
          <w:lang w:val="en-US"/>
        </w:rPr>
      </w:pPr>
      <w:r w:rsidRPr="008849EE">
        <w:rPr>
          <w:rFonts w:ascii="Arial" w:hAnsi="Arial" w:cs="Arial"/>
          <w:sz w:val="28"/>
          <w:szCs w:val="28"/>
          <w:lang w:val="en-US"/>
        </w:rPr>
        <w:t>The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multi</w:t>
      </w:r>
      <w:r>
        <w:rPr>
          <w:rFonts w:ascii="Arial" w:hAnsi="Arial" w:cs="Arial"/>
          <w:sz w:val="28"/>
          <w:szCs w:val="28"/>
          <w:lang w:val="en-US"/>
        </w:rPr>
        <w:t>-</w:t>
      </w:r>
      <w:r w:rsidRPr="008849EE">
        <w:rPr>
          <w:rFonts w:ascii="Arial" w:hAnsi="Arial" w:cs="Arial"/>
          <w:sz w:val="28"/>
          <w:szCs w:val="28"/>
          <w:lang w:val="en-US"/>
        </w:rPr>
        <w:t>coloured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beads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you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have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will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be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your</w:t>
      </w:r>
      <w:r w:rsidRPr="008849EE">
        <w:rPr>
          <w:rFonts w:ascii="Arial" w:hAnsi="Arial" w:cs="Arial"/>
          <w:sz w:val="28"/>
          <w:szCs w:val="28"/>
        </w:rPr>
        <w:t xml:space="preserve"> </w:t>
      </w:r>
      <w:r w:rsidRPr="008849EE">
        <w:rPr>
          <w:rFonts w:ascii="Arial" w:hAnsi="Arial" w:cs="Arial"/>
          <w:sz w:val="28"/>
          <w:szCs w:val="28"/>
          <w:lang w:val="en-US"/>
        </w:rPr>
        <w:t>amino ac</w:t>
      </w:r>
      <w:r>
        <w:rPr>
          <w:rFonts w:ascii="Arial" w:hAnsi="Arial" w:cs="Arial"/>
          <w:sz w:val="28"/>
          <w:szCs w:val="28"/>
          <w:lang w:val="en-US"/>
        </w:rPr>
        <w:t>ids and the much smaller single-</w:t>
      </w:r>
      <w:r w:rsidRPr="008849EE">
        <w:rPr>
          <w:rFonts w:ascii="Arial" w:hAnsi="Arial" w:cs="Arial"/>
          <w:sz w:val="28"/>
          <w:szCs w:val="28"/>
          <w:lang w:val="en-US"/>
        </w:rPr>
        <w:t xml:space="preserve">coloured beads will be the bond joining the amino acids. </w:t>
      </w:r>
      <w:r>
        <w:rPr>
          <w:rFonts w:ascii="Arial" w:hAnsi="Arial" w:cs="Arial"/>
          <w:sz w:val="28"/>
          <w:szCs w:val="28"/>
          <w:lang w:val="en-US"/>
        </w:rPr>
        <w:t xml:space="preserve">You also have strings of different strength to use for different models. Among your materials you will find additional model making materials and tools such as cutting pliers. </w:t>
      </w:r>
    </w:p>
    <w:p w:rsidR="00D3319D" w:rsidRPr="006036E9" w:rsidRDefault="00D3319D" w:rsidP="006036E9">
      <w:pPr>
        <w:rPr>
          <w:rFonts w:ascii="Arial" w:hAnsi="Arial" w:cs="Arial"/>
          <w:sz w:val="24"/>
          <w:szCs w:val="24"/>
          <w:lang w:val="en-US"/>
        </w:rPr>
      </w:pPr>
      <w:r>
        <w:rPr>
          <w:noProof/>
          <w:lang w:val="it-IT" w:eastAsia="it-IT"/>
        </w:rPr>
        <w:pict>
          <v:shape id="Picture 17" o:spid="_x0000_s1029" type="#_x0000_t75" style="position:absolute;margin-left:253.4pt;margin-top:28.2pt;width:164.85pt;height:123.65pt;z-index:251654656;visibility:visible">
            <v:imagedata r:id="rId9" o:title=""/>
            <w10:wrap type="square"/>
          </v:shape>
        </w:pict>
      </w:r>
      <w:r>
        <w:rPr>
          <w:noProof/>
          <w:lang w:val="it-IT" w:eastAsia="it-IT"/>
        </w:rPr>
        <w:pict>
          <v:shape id="Picture 23" o:spid="_x0000_s1030" type="#_x0000_t75" style="position:absolute;margin-left:22.7pt;margin-top:22pt;width:191.45pt;height:133.5pt;z-index:-251652608;visibility:visible" wrapcoords="-85 0 -85 21479 21600 21479 21600 0 -85 0">
            <v:imagedata r:id="rId10" o:title=""/>
            <w10:wrap type="tight"/>
          </v:shape>
        </w:pict>
      </w:r>
    </w:p>
    <w:p w:rsidR="00D3319D" w:rsidRPr="009435CD" w:rsidRDefault="00D3319D" w:rsidP="00A74914">
      <w:pPr>
        <w:rPr>
          <w:rFonts w:ascii="Arial" w:hAnsi="Arial" w:cs="Arial"/>
          <w:sz w:val="28"/>
          <w:szCs w:val="28"/>
        </w:rPr>
      </w:pPr>
    </w:p>
    <w:p w:rsidR="00D3319D" w:rsidRPr="009435CD" w:rsidRDefault="00D3319D" w:rsidP="00A74914">
      <w:pPr>
        <w:rPr>
          <w:rFonts w:ascii="Arial" w:hAnsi="Arial" w:cs="Arial"/>
          <w:sz w:val="28"/>
          <w:szCs w:val="28"/>
        </w:rPr>
      </w:pPr>
    </w:p>
    <w:p w:rsidR="00D3319D" w:rsidRPr="009435CD" w:rsidRDefault="00D3319D" w:rsidP="00A74914">
      <w:pPr>
        <w:rPr>
          <w:rFonts w:ascii="Arial" w:hAnsi="Arial" w:cs="Arial"/>
          <w:sz w:val="28"/>
          <w:szCs w:val="28"/>
        </w:rPr>
      </w:pPr>
    </w:p>
    <w:p w:rsidR="00D3319D" w:rsidRPr="009435CD" w:rsidRDefault="00D3319D" w:rsidP="00A74914">
      <w:pPr>
        <w:rPr>
          <w:rFonts w:ascii="Arial" w:hAnsi="Arial" w:cs="Arial"/>
          <w:sz w:val="28"/>
          <w:szCs w:val="28"/>
        </w:rPr>
      </w:pPr>
    </w:p>
    <w:p w:rsidR="00D3319D" w:rsidRPr="009435CD" w:rsidRDefault="00D3319D" w:rsidP="00A74914">
      <w:pPr>
        <w:rPr>
          <w:rFonts w:ascii="Arial" w:hAnsi="Arial" w:cs="Arial"/>
          <w:sz w:val="28"/>
          <w:szCs w:val="28"/>
        </w:rPr>
      </w:pPr>
    </w:p>
    <w:p w:rsidR="00D3319D" w:rsidRPr="000333E1" w:rsidRDefault="00D3319D" w:rsidP="000333E1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8"/>
          <w:szCs w:val="28"/>
          <w:lang w:val="en-US"/>
        </w:rPr>
      </w:pPr>
      <w:r w:rsidRPr="000333E1">
        <w:rPr>
          <w:rFonts w:ascii="Arial" w:hAnsi="Arial" w:cs="Arial"/>
          <w:b/>
          <w:bCs/>
          <w:sz w:val="28"/>
          <w:szCs w:val="28"/>
          <w:lang w:val="en-US"/>
        </w:rPr>
        <w:t>Your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task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is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to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build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model</w:t>
      </w:r>
      <w:r>
        <w:rPr>
          <w:rFonts w:ascii="Arial" w:hAnsi="Arial" w:cs="Arial"/>
          <w:b/>
          <w:bCs/>
          <w:sz w:val="28"/>
          <w:szCs w:val="28"/>
          <w:lang w:val="en-US"/>
        </w:rPr>
        <w:t>s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which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will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show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the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>following</w:t>
      </w:r>
      <w:r w:rsidRPr="000333E1">
        <w:rPr>
          <w:rFonts w:ascii="Arial" w:hAnsi="Arial" w:cs="Arial"/>
          <w:b/>
          <w:bCs/>
          <w:sz w:val="28"/>
          <w:szCs w:val="28"/>
        </w:rPr>
        <w:t xml:space="preserve">. </w:t>
      </w:r>
      <w:r w:rsidRPr="000333E1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D3319D" w:rsidRPr="00FA4E5A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 polypeptide chain</w:t>
      </w:r>
      <w:r w:rsidRPr="00FA4E5A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  <w:lang w:val="en-US"/>
        </w:rPr>
        <w:t>primary structure</w:t>
      </w:r>
      <w:r w:rsidRPr="00FA4E5A">
        <w:rPr>
          <w:rFonts w:ascii="Arial" w:hAnsi="Arial" w:cs="Arial"/>
          <w:sz w:val="24"/>
          <w:szCs w:val="24"/>
        </w:rPr>
        <w:t>)</w:t>
      </w:r>
    </w:p>
    <w:p w:rsidR="00D3319D" w:rsidRPr="00FA4E5A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Secondary structure of a protein</w:t>
      </w:r>
      <w:r w:rsidRPr="00FA4E5A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  <w:lang w:val="en-US"/>
        </w:rPr>
        <w:t>a-helix</w:t>
      </w:r>
      <w:r w:rsidRPr="00FA4E5A">
        <w:rPr>
          <w:rFonts w:ascii="Arial" w:hAnsi="Arial" w:cs="Arial"/>
          <w:sz w:val="24"/>
          <w:szCs w:val="24"/>
        </w:rPr>
        <w:t xml:space="preserve"> </w:t>
      </w:r>
    </w:p>
    <w:p w:rsidR="00D3319D" w:rsidRPr="00FA4E5A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Tertiary</w:t>
      </w:r>
      <w:r w:rsidRPr="00FA4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structure</w:t>
      </w:r>
      <w:r w:rsidRPr="00FA4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</w:t>
      </w:r>
      <w:r w:rsidRPr="00FA4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FA4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protein</w:t>
      </w:r>
      <w:r w:rsidRPr="00FA4E5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(with an area in secondary structure)</w:t>
      </w:r>
    </w:p>
    <w:p w:rsidR="00D3319D" w:rsidRPr="00FA4E5A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</w:rPr>
        <w:t>A globular protein</w:t>
      </w:r>
    </w:p>
    <w:p w:rsidR="00D3319D" w:rsidRPr="000333E1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Pr="000333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fibrous</w:t>
      </w:r>
      <w:r w:rsidRPr="000333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protein</w:t>
      </w:r>
      <w:r w:rsidRPr="000333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with three subunits</w:t>
      </w:r>
    </w:p>
    <w:p w:rsidR="00D3319D" w:rsidRPr="000333E1" w:rsidRDefault="00D3319D" w:rsidP="00D478D5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:rsidR="00D3319D" w:rsidRPr="00D478D5" w:rsidRDefault="00D3319D" w:rsidP="00D478D5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  <w:lang w:val="el-GR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Enzymes</w:t>
      </w:r>
    </w:p>
    <w:p w:rsidR="00D3319D" w:rsidRDefault="00D3319D" w:rsidP="00D478D5">
      <w:pPr>
        <w:pStyle w:val="ListParagraph"/>
        <w:numPr>
          <w:ilvl w:val="1"/>
          <w:numId w:val="1"/>
        </w:numPr>
        <w:ind w:left="426" w:hanging="426"/>
        <w:rPr>
          <w:rFonts w:ascii="Arial" w:hAnsi="Arial" w:cs="Arial"/>
          <w:sz w:val="24"/>
          <w:szCs w:val="24"/>
        </w:rPr>
      </w:pPr>
      <w:r w:rsidRPr="000333E1">
        <w:rPr>
          <w:rFonts w:ascii="Arial" w:hAnsi="Arial" w:cs="Arial"/>
          <w:sz w:val="24"/>
          <w:szCs w:val="24"/>
          <w:lang w:val="en-US"/>
        </w:rPr>
        <w:t>Build</w:t>
      </w:r>
      <w:r w:rsidRPr="000333E1">
        <w:rPr>
          <w:rFonts w:ascii="Arial" w:hAnsi="Arial" w:cs="Arial"/>
          <w:sz w:val="24"/>
          <w:szCs w:val="24"/>
        </w:rPr>
        <w:t xml:space="preserve"> </w:t>
      </w:r>
      <w:r w:rsidRPr="000333E1">
        <w:rPr>
          <w:rFonts w:ascii="Arial" w:hAnsi="Arial" w:cs="Arial"/>
          <w:sz w:val="24"/>
          <w:szCs w:val="24"/>
          <w:lang w:val="en-US"/>
        </w:rPr>
        <w:t>an</w:t>
      </w:r>
      <w:r w:rsidRPr="000333E1">
        <w:rPr>
          <w:rFonts w:ascii="Arial" w:hAnsi="Arial" w:cs="Arial"/>
          <w:sz w:val="24"/>
          <w:szCs w:val="24"/>
        </w:rPr>
        <w:t xml:space="preserve"> </w:t>
      </w:r>
      <w:r w:rsidRPr="000333E1">
        <w:rPr>
          <w:rFonts w:ascii="Arial" w:hAnsi="Arial" w:cs="Arial"/>
          <w:sz w:val="24"/>
          <w:szCs w:val="24"/>
          <w:lang w:val="en-US"/>
        </w:rPr>
        <w:t>enzyme</w:t>
      </w:r>
    </w:p>
    <w:p w:rsidR="00D3319D" w:rsidRPr="000333E1" w:rsidRDefault="00D3319D" w:rsidP="000333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0333E1">
        <w:rPr>
          <w:rFonts w:ascii="Arial" w:hAnsi="Arial" w:cs="Arial"/>
          <w:sz w:val="24"/>
          <w:szCs w:val="24"/>
          <w:lang w:val="en-US"/>
        </w:rPr>
        <w:t>show</w:t>
      </w:r>
      <w:r w:rsidRPr="000333E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its</w:t>
      </w:r>
      <w:r w:rsidRPr="000333E1">
        <w:rPr>
          <w:rFonts w:ascii="Arial" w:hAnsi="Arial" w:cs="Arial"/>
          <w:sz w:val="24"/>
          <w:szCs w:val="24"/>
        </w:rPr>
        <w:t xml:space="preserve"> </w:t>
      </w:r>
      <w:r w:rsidRPr="000333E1">
        <w:rPr>
          <w:rFonts w:ascii="Arial" w:hAnsi="Arial" w:cs="Arial"/>
          <w:sz w:val="24"/>
          <w:szCs w:val="24"/>
          <w:lang w:val="en-US"/>
        </w:rPr>
        <w:t>active</w:t>
      </w:r>
      <w:r w:rsidRPr="000333E1">
        <w:rPr>
          <w:rFonts w:ascii="Arial" w:hAnsi="Arial" w:cs="Arial"/>
          <w:sz w:val="24"/>
          <w:szCs w:val="24"/>
        </w:rPr>
        <w:t xml:space="preserve"> </w:t>
      </w:r>
      <w:r w:rsidRPr="000333E1">
        <w:rPr>
          <w:rFonts w:ascii="Arial" w:hAnsi="Arial" w:cs="Arial"/>
          <w:sz w:val="24"/>
          <w:szCs w:val="24"/>
          <w:lang w:val="en-US"/>
        </w:rPr>
        <w:t>centre</w:t>
      </w:r>
      <w:r w:rsidRPr="000333E1">
        <w:rPr>
          <w:rFonts w:ascii="Arial" w:hAnsi="Arial" w:cs="Arial"/>
          <w:sz w:val="24"/>
          <w:szCs w:val="24"/>
        </w:rPr>
        <w:t xml:space="preserve">  </w:t>
      </w:r>
    </w:p>
    <w:p w:rsidR="00D3319D" w:rsidRPr="00811081" w:rsidRDefault="00D3319D" w:rsidP="000333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</w:t>
      </w:r>
      <w:r w:rsidRPr="00811081">
        <w:rPr>
          <w:rFonts w:ascii="Arial" w:hAnsi="Arial" w:cs="Arial"/>
          <w:sz w:val="24"/>
          <w:szCs w:val="24"/>
        </w:rPr>
        <w:t xml:space="preserve"> </w:t>
      </w:r>
      <w:r w:rsidRPr="00811081">
        <w:rPr>
          <w:rFonts w:ascii="Arial" w:hAnsi="Arial" w:cs="Arial"/>
          <w:sz w:val="24"/>
          <w:szCs w:val="24"/>
          <w:u w:val="single"/>
        </w:rPr>
        <w:t>another molecule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that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would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act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enzyme’s</w:t>
      </w:r>
      <w:r w:rsidRPr="008110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substrate</w:t>
      </w:r>
    </w:p>
    <w:p w:rsidR="00D3319D" w:rsidRPr="00811081" w:rsidRDefault="00D3319D" w:rsidP="000F5A8D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:rsidR="00D3319D" w:rsidRPr="000F5A8D" w:rsidRDefault="00D3319D" w:rsidP="000F5A8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  <w:lang w:val="el-GR"/>
        </w:rPr>
      </w:pPr>
      <w:r w:rsidRPr="000F5A8D">
        <w:rPr>
          <w:rFonts w:ascii="Arial" w:hAnsi="Arial" w:cs="Arial"/>
          <w:b/>
          <w:bCs/>
          <w:sz w:val="28"/>
          <w:szCs w:val="28"/>
        </w:rPr>
        <w:t>Denaturation</w:t>
      </w:r>
    </w:p>
    <w:p w:rsidR="00D3319D" w:rsidRPr="000F5A8D" w:rsidRDefault="00D3319D" w:rsidP="000F5A8D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0F5A8D">
        <w:rPr>
          <w:rFonts w:ascii="Arial" w:hAnsi="Arial" w:cs="Arial"/>
          <w:sz w:val="24"/>
          <w:szCs w:val="24"/>
        </w:rPr>
        <w:t>Using</w:t>
      </w:r>
      <w:r>
        <w:rPr>
          <w:rFonts w:ascii="Arial" w:hAnsi="Arial" w:cs="Arial"/>
          <w:sz w:val="24"/>
          <w:szCs w:val="24"/>
        </w:rPr>
        <w:t xml:space="preserve"> your models, try to devise a way to show protein denaturation.</w:t>
      </w:r>
    </w:p>
    <w:p w:rsidR="00D3319D" w:rsidRPr="000F5A8D" w:rsidRDefault="00D3319D" w:rsidP="003D2C8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:rsidR="00D3319D" w:rsidRPr="003D2C8A" w:rsidRDefault="00D3319D" w:rsidP="002A22D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Note: The teacher puts the students into groups and makes sure that between the groups all the models are made.</w:t>
      </w:r>
    </w:p>
    <w:p w:rsidR="00D3319D" w:rsidRDefault="00D3319D" w:rsidP="002A22D3">
      <w:pPr>
        <w:rPr>
          <w:rFonts w:ascii="Arial" w:hAnsi="Arial" w:cs="Arial"/>
          <w:sz w:val="32"/>
          <w:szCs w:val="32"/>
          <w:lang w:val="el-GR"/>
        </w:rPr>
      </w:pPr>
      <w:r>
        <w:rPr>
          <w:rFonts w:ascii="Arial" w:hAnsi="Arial" w:cs="Arial"/>
          <w:sz w:val="32"/>
          <w:szCs w:val="32"/>
        </w:rPr>
        <w:t>Also, visit these sites</w:t>
      </w:r>
      <w:r>
        <w:rPr>
          <w:rFonts w:ascii="Arial" w:hAnsi="Arial" w:cs="Arial"/>
          <w:sz w:val="32"/>
          <w:szCs w:val="32"/>
          <w:lang w:val="el-GR"/>
        </w:rPr>
        <w:t>!!</w:t>
      </w:r>
    </w:p>
    <w:p w:rsidR="00D3319D" w:rsidRPr="00B70354" w:rsidRDefault="00D3319D" w:rsidP="002A22D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l-GR"/>
        </w:rPr>
      </w:pPr>
      <w:hyperlink r:id="rId11" w:history="1">
        <w:r w:rsidRPr="00B70354">
          <w:rPr>
            <w:rStyle w:val="Hyperlink"/>
            <w:rFonts w:ascii="Arial" w:hAnsi="Arial" w:cs="Arial"/>
            <w:sz w:val="24"/>
            <w:szCs w:val="24"/>
          </w:rPr>
          <w:t>http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://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cnx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.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org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content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m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11614/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latest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/</w:t>
        </w:r>
      </w:hyperlink>
    </w:p>
    <w:p w:rsidR="00D3319D" w:rsidRPr="00B70354" w:rsidRDefault="00D3319D" w:rsidP="002A22D3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l-GR"/>
        </w:rPr>
      </w:pPr>
      <w:hyperlink r:id="rId12" w:history="1">
        <w:r w:rsidRPr="00B70354">
          <w:rPr>
            <w:rStyle w:val="Hyperlink"/>
            <w:rFonts w:ascii="Arial" w:hAnsi="Arial" w:cs="Arial"/>
            <w:sz w:val="24"/>
            <w:szCs w:val="24"/>
          </w:rPr>
          <w:t>http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://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schoolworkhelper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.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net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/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protein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-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structures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-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primary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-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secondary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-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tertiary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-</w:t>
        </w:r>
        <w:r w:rsidRPr="00B70354">
          <w:rPr>
            <w:rStyle w:val="Hyperlink"/>
            <w:rFonts w:ascii="Arial" w:hAnsi="Arial" w:cs="Arial"/>
            <w:sz w:val="24"/>
            <w:szCs w:val="24"/>
          </w:rPr>
          <w:t>quaternary</w:t>
        </w:r>
        <w:r w:rsidRPr="00B70354">
          <w:rPr>
            <w:rStyle w:val="Hyperlink"/>
            <w:rFonts w:ascii="Arial" w:hAnsi="Arial" w:cs="Arial"/>
            <w:sz w:val="24"/>
            <w:szCs w:val="24"/>
            <w:lang w:val="el-GR"/>
          </w:rPr>
          <w:t>/</w:t>
        </w:r>
      </w:hyperlink>
    </w:p>
    <w:p w:rsidR="00D3319D" w:rsidRPr="00B70354" w:rsidRDefault="00D3319D" w:rsidP="003A5F09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  <w:lang w:val="el-GR"/>
        </w:rPr>
      </w:pPr>
      <w:hyperlink r:id="rId13" w:history="1"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https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://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www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chem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wisc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edu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deptfiles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genchem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netorial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modules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biomolecules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modules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enzymes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enzyme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3.</w:t>
        </w:r>
        <w:r w:rsidRPr="00B70354">
          <w:rPr>
            <w:rFonts w:ascii="Arial" w:hAnsi="Arial" w:cs="Arial"/>
            <w:color w:val="0000FF"/>
            <w:sz w:val="24"/>
            <w:szCs w:val="24"/>
            <w:u w:val="single"/>
          </w:rPr>
          <w:t>htm</w:t>
        </w:r>
      </w:hyperlink>
    </w:p>
    <w:p w:rsidR="00D3319D" w:rsidRDefault="00D3319D" w:rsidP="00CF40E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l-GR"/>
        </w:rPr>
      </w:pPr>
      <w:hyperlink r:id="rId14" w:history="1"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http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://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www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worldofteaching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com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/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enzymespowerpoints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  <w:lang w:val="el-GR"/>
          </w:rPr>
          <w:t>.</w:t>
        </w:r>
        <w:r w:rsidRPr="005427D2">
          <w:rPr>
            <w:rFonts w:ascii="Arial" w:hAnsi="Arial" w:cs="Arial"/>
            <w:color w:val="0000FF"/>
            <w:sz w:val="24"/>
            <w:szCs w:val="24"/>
            <w:u w:val="single"/>
          </w:rPr>
          <w:t>html</w:t>
        </w:r>
      </w:hyperlink>
      <w:r w:rsidRPr="005427D2">
        <w:rPr>
          <w:rFonts w:ascii="Arial" w:hAnsi="Arial" w:cs="Arial"/>
          <w:sz w:val="24"/>
          <w:szCs w:val="24"/>
          <w:lang w:val="el-GR"/>
        </w:rPr>
        <w:t xml:space="preserve"> </w:t>
      </w:r>
    </w:p>
    <w:p w:rsidR="00D3319D" w:rsidRPr="003D2C8A" w:rsidRDefault="00D3319D" w:rsidP="00CF40E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  <w:lang w:val="el-GR"/>
        </w:rPr>
      </w:pPr>
      <w:hyperlink r:id="rId15" w:history="1">
        <w:r w:rsidRPr="00253B2E">
          <w:rPr>
            <w:rFonts w:ascii="Arial" w:hAnsi="Arial" w:cs="Arial"/>
            <w:color w:val="0000FF"/>
            <w:sz w:val="24"/>
            <w:szCs w:val="24"/>
            <w:u w:val="single"/>
          </w:rPr>
          <w:t>http://www.moleculesinmotion.com/</w:t>
        </w:r>
      </w:hyperlink>
    </w:p>
    <w:p w:rsidR="00D3319D" w:rsidRPr="00253B2E" w:rsidRDefault="00D3319D" w:rsidP="003D2C8A">
      <w:pPr>
        <w:pStyle w:val="ListParagraph"/>
        <w:ind w:left="360"/>
        <w:rPr>
          <w:rFonts w:ascii="Arial" w:hAnsi="Arial" w:cs="Arial"/>
          <w:sz w:val="24"/>
          <w:szCs w:val="24"/>
          <w:lang w:val="el-GR"/>
        </w:rPr>
      </w:pPr>
    </w:p>
    <w:p w:rsidR="00D3319D" w:rsidRPr="00FA4E5A" w:rsidRDefault="00D3319D" w:rsidP="006E2476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it-IT" w:eastAsia="it-IT"/>
        </w:rPr>
        <w:pict>
          <v:shape id="Picture 13" o:spid="_x0000_s1031" type="#_x0000_t75" style="position:absolute;left:0;text-align:left;margin-left:339.25pt;margin-top:59.95pt;width:199.6pt;height:101.65pt;z-index:-251663872;visibility:visible" wrapcoords="-81 0 -81 21441 21600 21441 21600 0 -81 0">
            <v:imagedata r:id="rId16" o:title="" cropbottom="21018f"/>
            <w10:wrap type="tight"/>
          </v:shape>
        </w:pict>
      </w:r>
      <w:r>
        <w:rPr>
          <w:noProof/>
          <w:lang w:val="it-IT" w:eastAsia="it-IT"/>
        </w:rPr>
        <w:pict>
          <v:shape id="Picture 14" o:spid="_x0000_s1032" type="#_x0000_t75" style="position:absolute;left:0;text-align:left;margin-left:142.9pt;margin-top:51.35pt;width:196.55pt;height:117.8pt;z-index:-251664896;visibility:visible" wrapcoords="-82 0 -82 21462 21600 21462 21600 0 -82 0">
            <v:imagedata r:id="rId17" o:title="" croptop="12403f" cropbottom="757f" cropleft="-1f" cropright="1f"/>
            <w10:wrap type="tight"/>
          </v:shape>
        </w:pict>
      </w:r>
      <w:r>
        <w:rPr>
          <w:noProof/>
          <w:lang w:val="it-IT" w:eastAsia="it-IT"/>
        </w:rPr>
        <w:pict>
          <v:shape id="Picture 15" o:spid="_x0000_s1033" type="#_x0000_t75" style="position:absolute;left:0;text-align:left;margin-left:-34.35pt;margin-top:37.65pt;width:173.95pt;height:130.5pt;z-index:251653632;visibility:visible">
            <v:imagedata r:id="rId18" o:title=""/>
            <w10:wrap type="square"/>
          </v:shape>
        </w:pict>
      </w:r>
      <w:r>
        <w:rPr>
          <w:rFonts w:ascii="Arial" w:hAnsi="Arial" w:cs="Arial"/>
          <w:sz w:val="32"/>
          <w:szCs w:val="32"/>
          <w:lang w:val="en-US"/>
        </w:rPr>
        <w:t>Samples</w:t>
      </w:r>
    </w:p>
    <w:p w:rsidR="00D3319D" w:rsidRPr="009058D7" w:rsidRDefault="00D3319D">
      <w:pPr>
        <w:rPr>
          <w:sz w:val="32"/>
          <w:szCs w:val="32"/>
          <w:lang w:val="el-GR"/>
        </w:rPr>
      </w:pPr>
      <w:r>
        <w:rPr>
          <w:noProof/>
          <w:lang w:val="it-IT" w:eastAsia="it-IT"/>
        </w:rPr>
        <w:pict>
          <v:shape id="Picture 7" o:spid="_x0000_s1034" type="#_x0000_t75" style="position:absolute;margin-left:129.9pt;margin-top:276.8pt;width:223.8pt;height:167.85pt;z-index:-251660800;visibility:visible" wrapcoords="-72 0 -72 21504 21600 21504 21600 0 -72 0">
            <v:imagedata r:id="rId19" o:title=""/>
            <w10:wrap type="tight"/>
          </v:shape>
        </w:pict>
      </w:r>
      <w:r>
        <w:rPr>
          <w:noProof/>
          <w:lang w:val="it-IT" w:eastAsia="it-IT"/>
        </w:rPr>
        <w:pict>
          <v:shape id="Picture 6" o:spid="_x0000_s1035" type="#_x0000_t75" style="position:absolute;margin-left:-142.35pt;margin-top:452.75pt;width:226.4pt;height:169.8pt;z-index:-251659776;visibility:visible" wrapcoords="-72 0 -72 21504 21600 21504 21600 0 -72 0">
            <v:imagedata r:id="rId20" o:title=""/>
            <w10:wrap type="tight"/>
          </v:shape>
        </w:pict>
      </w:r>
      <w:r>
        <w:rPr>
          <w:noProof/>
          <w:lang w:val="it-IT" w:eastAsia="it-IT"/>
        </w:rPr>
        <w:pict>
          <v:shape id="Picture 3" o:spid="_x0000_s1036" type="#_x0000_t75" style="position:absolute;margin-left:83.6pt;margin-top:452.35pt;width:229.3pt;height:171.95pt;z-index:-251657728;visibility:visible" wrapcoords="-71 0 -71 21506 21600 21506 21600 0 -71 0">
            <v:imagedata r:id="rId21" o:title=""/>
            <w10:wrap type="tight"/>
          </v:shape>
        </w:pict>
      </w:r>
      <w:r>
        <w:rPr>
          <w:noProof/>
          <w:lang w:val="it-IT" w:eastAsia="it-IT"/>
        </w:rPr>
        <w:pict>
          <v:shape id="Picture 4" o:spid="_x0000_s1037" type="#_x0000_t75" style="position:absolute;margin-left:16.05pt;margin-top:145.5pt;width:185.45pt;height:139.1pt;z-index:-251658752;visibility:visible" wrapcoords="-87 0 -87 21483 21600 21483 21600 0 -87 0">
            <v:imagedata r:id="rId22" o:title=""/>
            <w10:wrap type="tight"/>
          </v:shape>
        </w:pict>
      </w:r>
      <w:r>
        <w:rPr>
          <w:noProof/>
          <w:lang w:val="it-IT" w:eastAsia="it-IT"/>
        </w:rPr>
        <w:pict>
          <v:shape id="Picture 1" o:spid="_x0000_s1038" type="#_x0000_t75" style="position:absolute;margin-left:-182.25pt;margin-top:145.5pt;width:190.6pt;height:254.15pt;z-index:-251656704;visibility:visible" wrapcoords="-85 0 -85 21536 21600 21536 21600 0 -85 0">
            <v:imagedata r:id="rId23" o:title=""/>
            <w10:wrap type="tight"/>
          </v:shape>
        </w:pict>
      </w:r>
    </w:p>
    <w:sectPr w:rsidR="00D3319D" w:rsidRPr="009058D7" w:rsidSect="00EB7EC2">
      <w:headerReference w:type="default" r:id="rId24"/>
      <w:pgSz w:w="11906" w:h="16838"/>
      <w:pgMar w:top="851" w:right="70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19D" w:rsidRDefault="00D3319D" w:rsidP="00A01CB5">
      <w:pPr>
        <w:spacing w:after="0" w:line="240" w:lineRule="auto"/>
      </w:pPr>
      <w:r>
        <w:separator/>
      </w:r>
    </w:p>
  </w:endnote>
  <w:endnote w:type="continuationSeparator" w:id="0">
    <w:p w:rsidR="00D3319D" w:rsidRDefault="00D3319D" w:rsidP="00A01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19D" w:rsidRDefault="00D3319D" w:rsidP="00A01CB5">
      <w:pPr>
        <w:spacing w:after="0" w:line="240" w:lineRule="auto"/>
      </w:pPr>
      <w:r>
        <w:separator/>
      </w:r>
    </w:p>
  </w:footnote>
  <w:footnote w:type="continuationSeparator" w:id="0">
    <w:p w:rsidR="00D3319D" w:rsidRDefault="00D3319D" w:rsidP="00A01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19D" w:rsidRPr="00F6259D" w:rsidRDefault="00D3319D">
    <w:pPr>
      <w:pStyle w:val="Header"/>
      <w:rPr>
        <w:lang w:val="de-DE"/>
      </w:rPr>
    </w:pPr>
    <w:r>
      <w:rPr>
        <w:lang w:val="de-DE"/>
      </w:rPr>
      <w:t>Autorin: Aegli Balkwil, Kykkos A Lyceum, Nicosia, Cyprus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44B3"/>
    <w:multiLevelType w:val="hybridMultilevel"/>
    <w:tmpl w:val="941EADC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CDC649E"/>
    <w:multiLevelType w:val="hybridMultilevel"/>
    <w:tmpl w:val="9C6687CC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2">
    <w:nsid w:val="271D40D5"/>
    <w:multiLevelType w:val="hybridMultilevel"/>
    <w:tmpl w:val="7E0C1894"/>
    <w:lvl w:ilvl="0" w:tplc="4CF4A9D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7B40A5"/>
    <w:multiLevelType w:val="hybridMultilevel"/>
    <w:tmpl w:val="F848806A"/>
    <w:lvl w:ilvl="0" w:tplc="FD16FB9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2CE1B24"/>
    <w:multiLevelType w:val="hybridMultilevel"/>
    <w:tmpl w:val="D24096B8"/>
    <w:lvl w:ilvl="0" w:tplc="93521FE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49178DE"/>
    <w:multiLevelType w:val="hybridMultilevel"/>
    <w:tmpl w:val="478888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83F55F8"/>
    <w:multiLevelType w:val="hybridMultilevel"/>
    <w:tmpl w:val="9822D5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defaultTabStop w:val="720"/>
  <w:hyphenationZone w:val="283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8CE"/>
    <w:rsid w:val="00006D12"/>
    <w:rsid w:val="000223F7"/>
    <w:rsid w:val="000333E1"/>
    <w:rsid w:val="0007329E"/>
    <w:rsid w:val="000C2FFB"/>
    <w:rsid w:val="000F3983"/>
    <w:rsid w:val="000F5A8D"/>
    <w:rsid w:val="0011170B"/>
    <w:rsid w:val="00111D9A"/>
    <w:rsid w:val="0013289D"/>
    <w:rsid w:val="00175209"/>
    <w:rsid w:val="001C58D6"/>
    <w:rsid w:val="00210979"/>
    <w:rsid w:val="00216C2C"/>
    <w:rsid w:val="00253B2E"/>
    <w:rsid w:val="002A22D3"/>
    <w:rsid w:val="00302514"/>
    <w:rsid w:val="003206F0"/>
    <w:rsid w:val="00352CF8"/>
    <w:rsid w:val="003A5F09"/>
    <w:rsid w:val="003A7AEB"/>
    <w:rsid w:val="003D2C8A"/>
    <w:rsid w:val="004147C9"/>
    <w:rsid w:val="005427D2"/>
    <w:rsid w:val="0057458E"/>
    <w:rsid w:val="005967A4"/>
    <w:rsid w:val="006036E9"/>
    <w:rsid w:val="00644870"/>
    <w:rsid w:val="00650656"/>
    <w:rsid w:val="006E2476"/>
    <w:rsid w:val="007504C9"/>
    <w:rsid w:val="00763EA4"/>
    <w:rsid w:val="00766A53"/>
    <w:rsid w:val="00782C8E"/>
    <w:rsid w:val="00794FA1"/>
    <w:rsid w:val="007E260D"/>
    <w:rsid w:val="007F6597"/>
    <w:rsid w:val="00811081"/>
    <w:rsid w:val="00816D44"/>
    <w:rsid w:val="008849EE"/>
    <w:rsid w:val="008C6685"/>
    <w:rsid w:val="008E79FF"/>
    <w:rsid w:val="009058D7"/>
    <w:rsid w:val="009435CD"/>
    <w:rsid w:val="009978CE"/>
    <w:rsid w:val="009A7B23"/>
    <w:rsid w:val="009F2BAE"/>
    <w:rsid w:val="00A01CB5"/>
    <w:rsid w:val="00A46443"/>
    <w:rsid w:val="00A74914"/>
    <w:rsid w:val="00A91ABE"/>
    <w:rsid w:val="00B22F7D"/>
    <w:rsid w:val="00B33366"/>
    <w:rsid w:val="00B547F5"/>
    <w:rsid w:val="00B70354"/>
    <w:rsid w:val="00B72545"/>
    <w:rsid w:val="00BA6F96"/>
    <w:rsid w:val="00C06E74"/>
    <w:rsid w:val="00C47F6F"/>
    <w:rsid w:val="00CF40E9"/>
    <w:rsid w:val="00D23F8F"/>
    <w:rsid w:val="00D32D76"/>
    <w:rsid w:val="00D3319D"/>
    <w:rsid w:val="00D478D5"/>
    <w:rsid w:val="00D72839"/>
    <w:rsid w:val="00DA49B7"/>
    <w:rsid w:val="00DC1D06"/>
    <w:rsid w:val="00DC612D"/>
    <w:rsid w:val="00E155A1"/>
    <w:rsid w:val="00E4275C"/>
    <w:rsid w:val="00E53489"/>
    <w:rsid w:val="00E92C6F"/>
    <w:rsid w:val="00EB7EC2"/>
    <w:rsid w:val="00F12D91"/>
    <w:rsid w:val="00F357FF"/>
    <w:rsid w:val="00F6259D"/>
    <w:rsid w:val="00FA4E5A"/>
    <w:rsid w:val="00FD2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4C9"/>
    <w:pPr>
      <w:spacing w:after="200" w:line="276" w:lineRule="auto"/>
    </w:pPr>
    <w:rPr>
      <w:rFonts w:cs="Calibri"/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978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4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4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A22D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A01C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CB5"/>
  </w:style>
  <w:style w:type="paragraph" w:styleId="Footer">
    <w:name w:val="footer"/>
    <w:basedOn w:val="Normal"/>
    <w:link w:val="FooterChar"/>
    <w:uiPriority w:val="99"/>
    <w:rsid w:val="00A01C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C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30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chem.wisc.edu/deptfiles/genchem/netorial/modules/biomolecules/modules/enzymes/enzyme3.htm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hyperlink" Target="http://schoolworkhelper.net/protein-structures-primary-secondary-tertiary-quaternary/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nx.org/content/m11614/latest/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oleculesinmotion.com/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worldofteaching.com/enzymespowerpoints.html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207</TotalTime>
  <Pages>3</Pages>
  <Words>394</Words>
  <Characters>2251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Aegli Balkwill</dc:creator>
  <cp:keywords/>
  <dc:description/>
  <cp:lastModifiedBy>Monica Zanella</cp:lastModifiedBy>
  <cp:revision>14</cp:revision>
  <cp:lastPrinted>2012-11-02T20:07:00Z</cp:lastPrinted>
  <dcterms:created xsi:type="dcterms:W3CDTF">2013-04-18T05:45:00Z</dcterms:created>
  <dcterms:modified xsi:type="dcterms:W3CDTF">2014-03-31T09:19:00Z</dcterms:modified>
</cp:coreProperties>
</file>