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AD0" w:rsidRDefault="00B76AD0" w:rsidP="009C5704">
      <w:pPr>
        <w:spacing w:before="100" w:beforeAutospacing="1" w:after="100" w:afterAutospacing="1"/>
        <w:rPr>
          <w:b/>
          <w:sz w:val="28"/>
          <w:szCs w:val="28"/>
          <w:lang w:val="de-DE" w:eastAsia="de-DE"/>
        </w:rPr>
      </w:pPr>
      <w:r w:rsidRPr="00B76AD0">
        <w:rPr>
          <w:b/>
          <w:sz w:val="28"/>
          <w:szCs w:val="28"/>
          <w:lang w:val="de-DE" w:eastAsia="de-DE"/>
        </w:rPr>
        <w:t xml:space="preserve">Schülerinnen und Schüler </w:t>
      </w:r>
      <w:r w:rsidR="00EB05D5">
        <w:rPr>
          <w:b/>
          <w:sz w:val="28"/>
          <w:szCs w:val="28"/>
          <w:lang w:val="de-DE" w:eastAsia="de-DE"/>
        </w:rPr>
        <w:t>auf dem</w:t>
      </w:r>
      <w:r w:rsidRPr="00B76AD0">
        <w:rPr>
          <w:b/>
          <w:sz w:val="28"/>
          <w:szCs w:val="28"/>
          <w:lang w:val="de-DE" w:eastAsia="de-DE"/>
        </w:rPr>
        <w:t xml:space="preserve"> Gletscher</w:t>
      </w:r>
    </w:p>
    <w:p w:rsidR="009C5704" w:rsidRPr="00FA4668" w:rsidRDefault="009C5704" w:rsidP="009C5704">
      <w:pPr>
        <w:spacing w:before="100" w:beforeAutospacing="1" w:after="100" w:afterAutospacing="1"/>
        <w:rPr>
          <w:lang w:val="de-DE" w:eastAsia="de-DE"/>
        </w:rPr>
      </w:pPr>
      <w:bookmarkStart w:id="0" w:name="_GoBack"/>
      <w:r w:rsidRPr="00FA4668">
        <w:rPr>
          <w:lang w:val="de-DE" w:eastAsia="de-DE"/>
        </w:rPr>
        <w:t xml:space="preserve">Die geführte Gletscherwanderung auf die </w:t>
      </w:r>
      <w:proofErr w:type="spellStart"/>
      <w:r w:rsidRPr="00FA4668">
        <w:rPr>
          <w:lang w:val="de-DE" w:eastAsia="de-DE"/>
        </w:rPr>
        <w:t>Suldenspitze</w:t>
      </w:r>
      <w:proofErr w:type="spellEnd"/>
      <w:r w:rsidRPr="00FA4668">
        <w:rPr>
          <w:lang w:val="de-DE" w:eastAsia="de-DE"/>
        </w:rPr>
        <w:t xml:space="preserve"> war nur eines der zahlreichen Angebote für naturinteressierte Schülerinnen und Schüler im Rahmen des</w:t>
      </w:r>
      <w:r w:rsidRPr="00FA4668">
        <w:rPr>
          <w:b/>
          <w:bCs/>
          <w:lang w:val="de-DE" w:eastAsia="de-DE"/>
        </w:rPr>
        <w:t xml:space="preserve"> </w:t>
      </w:r>
      <w:proofErr w:type="spellStart"/>
      <w:r w:rsidRPr="00FA4668">
        <w:rPr>
          <w:b/>
          <w:bCs/>
          <w:lang w:val="de-DE" w:eastAsia="de-DE"/>
        </w:rPr>
        <w:t>Glaziologiecamps</w:t>
      </w:r>
      <w:proofErr w:type="spellEnd"/>
      <w:r w:rsidRPr="00FA4668">
        <w:rPr>
          <w:lang w:val="de-DE" w:eastAsia="de-DE"/>
        </w:rPr>
        <w:t xml:space="preserve"> vom 1</w:t>
      </w:r>
      <w:r w:rsidR="00A1025C">
        <w:rPr>
          <w:lang w:val="de-DE" w:eastAsia="de-DE"/>
        </w:rPr>
        <w:t>1</w:t>
      </w:r>
      <w:r w:rsidRPr="00FA4668">
        <w:rPr>
          <w:lang w:val="de-DE" w:eastAsia="de-DE"/>
        </w:rPr>
        <w:t>. bis zum 1</w:t>
      </w:r>
      <w:r w:rsidR="00A1025C">
        <w:rPr>
          <w:lang w:val="de-DE" w:eastAsia="de-DE"/>
        </w:rPr>
        <w:t>5</w:t>
      </w:r>
      <w:r w:rsidRPr="00FA4668">
        <w:rPr>
          <w:lang w:val="de-DE" w:eastAsia="de-DE"/>
        </w:rPr>
        <w:t xml:space="preserve">. September im </w:t>
      </w:r>
      <w:r w:rsidRPr="00FA4668">
        <w:rPr>
          <w:b/>
          <w:bCs/>
          <w:lang w:val="de-DE" w:eastAsia="de-DE"/>
        </w:rPr>
        <w:t xml:space="preserve">Nationalpark </w:t>
      </w:r>
      <w:proofErr w:type="spellStart"/>
      <w:r w:rsidRPr="00FA4668">
        <w:rPr>
          <w:b/>
          <w:bCs/>
          <w:lang w:val="de-DE" w:eastAsia="de-DE"/>
        </w:rPr>
        <w:t>Stilfserjoch</w:t>
      </w:r>
      <w:proofErr w:type="spellEnd"/>
      <w:r w:rsidR="008176C6">
        <w:rPr>
          <w:lang w:val="de-DE" w:eastAsia="de-DE"/>
        </w:rPr>
        <w:t>. Bei Exkursionen</w:t>
      </w:r>
      <w:r w:rsidRPr="00FA4668">
        <w:rPr>
          <w:lang w:val="de-DE" w:eastAsia="de-DE"/>
        </w:rPr>
        <w:t>, Vorträgen oder beim selbstständigen Erforschen des Gletschervorfeldes wurden die Jugendlichen mit Unterstützung von Experten und Expertinnen in das Ökosystem Hochgebirge eingeführt. Da</w:t>
      </w:r>
      <w:r w:rsidR="00A1025C">
        <w:rPr>
          <w:lang w:val="de-DE" w:eastAsia="de-DE"/>
        </w:rPr>
        <w:t>bei standen die Geologie</w:t>
      </w:r>
      <w:r w:rsidRPr="00FA4668">
        <w:rPr>
          <w:lang w:val="de-DE" w:eastAsia="de-DE"/>
        </w:rPr>
        <w:t xml:space="preserve">, das wissenschaftliche Arbeiten sowie </w:t>
      </w:r>
      <w:r w:rsidR="008176C6">
        <w:rPr>
          <w:lang w:val="de-DE" w:eastAsia="de-DE"/>
        </w:rPr>
        <w:t>das Thema</w:t>
      </w:r>
      <w:r w:rsidR="00A1025C">
        <w:rPr>
          <w:lang w:val="de-DE" w:eastAsia="de-DE"/>
        </w:rPr>
        <w:t xml:space="preserve"> Wolf und Bär in den Alpen</w:t>
      </w:r>
      <w:r w:rsidRPr="00FA4668">
        <w:rPr>
          <w:lang w:val="de-DE" w:eastAsia="de-DE"/>
        </w:rPr>
        <w:t xml:space="preserve"> im Mittelpunkt.</w:t>
      </w:r>
    </w:p>
    <w:p w:rsidR="00261667" w:rsidRDefault="002945C4" w:rsidP="002945C4">
      <w:pPr>
        <w:rPr>
          <w:lang w:val="de-DE" w:eastAsia="de-DE"/>
        </w:rPr>
      </w:pPr>
      <w:r w:rsidRPr="00FA4668">
        <w:rPr>
          <w:lang w:val="de-DE" w:eastAsia="de-DE"/>
        </w:rPr>
        <w:t xml:space="preserve">Christian Aspmair, Lehrer und Geologe, führte die Gruppe in die Gesteinswelt ein. Der Gletscherforscher Giuliano Bertagna erzählte </w:t>
      </w:r>
      <w:r>
        <w:rPr>
          <w:lang w:val="de-DE" w:eastAsia="de-DE"/>
        </w:rPr>
        <w:t xml:space="preserve">von seinen Erfahrungen, die er bei Gletscherbohrungen auf Gletschern </w:t>
      </w:r>
      <w:r w:rsidR="00172BD6">
        <w:rPr>
          <w:lang w:val="de-DE" w:eastAsia="de-DE"/>
        </w:rPr>
        <w:t>im Tibet</w:t>
      </w:r>
      <w:r>
        <w:rPr>
          <w:lang w:val="de-DE" w:eastAsia="de-DE"/>
        </w:rPr>
        <w:t xml:space="preserve"> gewonnen hat</w:t>
      </w:r>
      <w:r w:rsidRPr="00FA4668">
        <w:rPr>
          <w:lang w:val="de-DE" w:eastAsia="de-DE"/>
        </w:rPr>
        <w:t xml:space="preserve">. </w:t>
      </w:r>
      <w:r w:rsidR="009D3BCA" w:rsidRPr="002945C4">
        <w:rPr>
          <w:lang w:val="de-DE" w:eastAsia="de-DE"/>
        </w:rPr>
        <w:t xml:space="preserve">Davide Righetti vom Amt für Jagd und Fischerei </w:t>
      </w:r>
      <w:r w:rsidR="00FD0A82" w:rsidRPr="002945C4">
        <w:rPr>
          <w:lang w:val="de-DE" w:eastAsia="de-DE"/>
        </w:rPr>
        <w:t>präsentierte den Schülern und Schülerinnen die aktuellen Zahlen zu</w:t>
      </w:r>
      <w:r w:rsidR="00172BD6">
        <w:rPr>
          <w:lang w:val="de-DE" w:eastAsia="de-DE"/>
        </w:rPr>
        <w:t>r</w:t>
      </w:r>
      <w:r w:rsidR="00FD0A82" w:rsidRPr="002945C4">
        <w:rPr>
          <w:lang w:val="de-DE" w:eastAsia="de-DE"/>
        </w:rPr>
        <w:t xml:space="preserve"> Verbreitung </w:t>
      </w:r>
      <w:r>
        <w:rPr>
          <w:lang w:val="de-DE" w:eastAsia="de-DE"/>
        </w:rPr>
        <w:t xml:space="preserve">und </w:t>
      </w:r>
      <w:r w:rsidR="00172BD6">
        <w:rPr>
          <w:lang w:val="de-DE" w:eastAsia="de-DE"/>
        </w:rPr>
        <w:t>zum Vorkommen</w:t>
      </w:r>
      <w:r w:rsidRPr="002945C4">
        <w:rPr>
          <w:lang w:val="de-DE" w:eastAsia="de-DE"/>
        </w:rPr>
        <w:t xml:space="preserve"> </w:t>
      </w:r>
      <w:r w:rsidR="00FD0A82" w:rsidRPr="002945C4">
        <w:rPr>
          <w:lang w:val="de-DE" w:eastAsia="de-DE"/>
        </w:rPr>
        <w:t xml:space="preserve">der Großraubsäuger Wolf </w:t>
      </w:r>
      <w:r>
        <w:rPr>
          <w:lang w:val="de-DE" w:eastAsia="de-DE"/>
        </w:rPr>
        <w:t>und Bär</w:t>
      </w:r>
      <w:r w:rsidR="00FD0A82" w:rsidRPr="002945C4">
        <w:rPr>
          <w:lang w:val="de-DE" w:eastAsia="de-DE"/>
        </w:rPr>
        <w:t xml:space="preserve"> und </w:t>
      </w:r>
      <w:r>
        <w:rPr>
          <w:lang w:val="de-DE" w:eastAsia="de-DE"/>
        </w:rPr>
        <w:t xml:space="preserve">vertiefte </w:t>
      </w:r>
      <w:r w:rsidRPr="002945C4">
        <w:rPr>
          <w:lang w:val="de-DE" w:eastAsia="de-DE"/>
        </w:rPr>
        <w:t xml:space="preserve">dabei auch </w:t>
      </w:r>
      <w:r>
        <w:rPr>
          <w:lang w:val="de-DE" w:eastAsia="de-DE"/>
        </w:rPr>
        <w:t xml:space="preserve">die </w:t>
      </w:r>
      <w:r w:rsidR="008176C6">
        <w:rPr>
          <w:lang w:val="de-DE" w:eastAsia="de-DE"/>
        </w:rPr>
        <w:t xml:space="preserve">hochinteressanten </w:t>
      </w:r>
      <w:r>
        <w:rPr>
          <w:lang w:val="de-DE" w:eastAsia="de-DE"/>
        </w:rPr>
        <w:t>biologischen</w:t>
      </w:r>
      <w:r w:rsidRPr="002945C4">
        <w:rPr>
          <w:lang w:val="de-DE" w:eastAsia="de-DE"/>
        </w:rPr>
        <w:t xml:space="preserve"> und </w:t>
      </w:r>
      <w:r>
        <w:rPr>
          <w:lang w:val="de-DE" w:eastAsia="de-DE"/>
        </w:rPr>
        <w:t>ö</w:t>
      </w:r>
      <w:r w:rsidRPr="002945C4">
        <w:rPr>
          <w:lang w:val="de-DE" w:eastAsia="de-DE"/>
        </w:rPr>
        <w:t>kologi</w:t>
      </w:r>
      <w:r>
        <w:rPr>
          <w:lang w:val="de-DE" w:eastAsia="de-DE"/>
        </w:rPr>
        <w:t>schen Aspekt</w:t>
      </w:r>
      <w:r w:rsidRPr="002945C4">
        <w:rPr>
          <w:lang w:val="de-DE" w:eastAsia="de-DE"/>
        </w:rPr>
        <w:t>e</w:t>
      </w:r>
      <w:r>
        <w:rPr>
          <w:lang w:val="de-DE" w:eastAsia="de-DE"/>
        </w:rPr>
        <w:t xml:space="preserve">. </w:t>
      </w:r>
      <w:r w:rsidRPr="002945C4">
        <w:rPr>
          <w:lang w:val="de-DE" w:eastAsia="de-DE"/>
        </w:rPr>
        <w:t xml:space="preserve">Auch </w:t>
      </w:r>
      <w:r>
        <w:rPr>
          <w:lang w:val="de-DE" w:eastAsia="de-DE"/>
        </w:rPr>
        <w:t>der</w:t>
      </w:r>
      <w:r w:rsidRPr="002945C4">
        <w:rPr>
          <w:lang w:val="de-DE" w:eastAsia="de-DE"/>
        </w:rPr>
        <w:t xml:space="preserve"> Konflikt</w:t>
      </w:r>
      <w:r>
        <w:rPr>
          <w:lang w:val="de-DE" w:eastAsia="de-DE"/>
        </w:rPr>
        <w:t xml:space="preserve"> zwischen Mensch und Großraubsäugern </w:t>
      </w:r>
      <w:r w:rsidRPr="002945C4">
        <w:rPr>
          <w:lang w:val="de-DE" w:eastAsia="de-DE"/>
        </w:rPr>
        <w:t>hierzulande wurde ange</w:t>
      </w:r>
      <w:r>
        <w:rPr>
          <w:lang w:val="de-DE" w:eastAsia="de-DE"/>
        </w:rPr>
        <w:t>s</w:t>
      </w:r>
      <w:r w:rsidRPr="002945C4">
        <w:rPr>
          <w:lang w:val="de-DE" w:eastAsia="de-DE"/>
        </w:rPr>
        <w:t>prochen.</w:t>
      </w:r>
      <w:r>
        <w:rPr>
          <w:lang w:val="de-DE" w:eastAsia="de-DE"/>
        </w:rPr>
        <w:t xml:space="preserve"> </w:t>
      </w:r>
      <w:r w:rsidRPr="002945C4">
        <w:rPr>
          <w:lang w:val="de-DE" w:eastAsia="de-DE"/>
        </w:rPr>
        <w:t xml:space="preserve">Die Schülerinnen und Schüler </w:t>
      </w:r>
      <w:r w:rsidR="00A24482">
        <w:rPr>
          <w:lang w:val="de-DE" w:eastAsia="de-DE"/>
        </w:rPr>
        <w:t>waren angehalten</w:t>
      </w:r>
      <w:r w:rsidRPr="002945C4">
        <w:rPr>
          <w:lang w:val="de-DE" w:eastAsia="de-DE"/>
        </w:rPr>
        <w:t xml:space="preserve"> sich auf Grund wissenschaftlicher Daten </w:t>
      </w:r>
      <w:r>
        <w:rPr>
          <w:lang w:val="de-DE" w:eastAsia="de-DE"/>
        </w:rPr>
        <w:t xml:space="preserve">und sachlicher Informationen </w:t>
      </w:r>
      <w:r w:rsidRPr="002945C4">
        <w:rPr>
          <w:lang w:val="de-DE" w:eastAsia="de-DE"/>
        </w:rPr>
        <w:t xml:space="preserve">selbst eine Meinung </w:t>
      </w:r>
      <w:r>
        <w:rPr>
          <w:lang w:val="de-DE" w:eastAsia="de-DE"/>
        </w:rPr>
        <w:t xml:space="preserve">zu dieser Thematik </w:t>
      </w:r>
      <w:r w:rsidR="005330A0">
        <w:rPr>
          <w:lang w:val="de-DE" w:eastAsia="de-DE"/>
        </w:rPr>
        <w:t xml:space="preserve">zu </w:t>
      </w:r>
      <w:r>
        <w:rPr>
          <w:lang w:val="de-DE" w:eastAsia="de-DE"/>
        </w:rPr>
        <w:t>bilden.</w:t>
      </w:r>
      <w:r w:rsidR="0086472F">
        <w:rPr>
          <w:lang w:val="de-DE" w:eastAsia="de-DE"/>
        </w:rPr>
        <w:t xml:space="preserve"> </w:t>
      </w:r>
    </w:p>
    <w:p w:rsidR="009768A8" w:rsidRDefault="0086472F" w:rsidP="002945C4">
      <w:pPr>
        <w:rPr>
          <w:lang w:val="de-DE" w:eastAsia="de-DE"/>
        </w:rPr>
      </w:pPr>
      <w:r>
        <w:rPr>
          <w:lang w:val="de-DE" w:eastAsia="de-DE"/>
        </w:rPr>
        <w:t xml:space="preserve">Christian </w:t>
      </w:r>
      <w:proofErr w:type="spellStart"/>
      <w:r>
        <w:rPr>
          <w:lang w:val="de-DE" w:eastAsia="de-DE"/>
        </w:rPr>
        <w:t>Pentori</w:t>
      </w:r>
      <w:proofErr w:type="spellEnd"/>
      <w:r>
        <w:rPr>
          <w:lang w:val="de-DE" w:eastAsia="de-DE"/>
        </w:rPr>
        <w:t xml:space="preserve"> </w:t>
      </w:r>
      <w:r w:rsidR="00755ACB">
        <w:rPr>
          <w:lang w:val="de-DE" w:eastAsia="de-DE"/>
        </w:rPr>
        <w:t xml:space="preserve">Förster beim Amt für den </w:t>
      </w:r>
      <w:r>
        <w:rPr>
          <w:lang w:val="de-DE" w:eastAsia="de-DE"/>
        </w:rPr>
        <w:t xml:space="preserve">Nationalpark </w:t>
      </w:r>
      <w:proofErr w:type="spellStart"/>
      <w:r>
        <w:rPr>
          <w:lang w:val="de-DE" w:eastAsia="de-DE"/>
        </w:rPr>
        <w:t>Stilfser</w:t>
      </w:r>
      <w:proofErr w:type="spellEnd"/>
      <w:r>
        <w:rPr>
          <w:lang w:val="de-DE" w:eastAsia="de-DE"/>
        </w:rPr>
        <w:t xml:space="preserve"> Joch hatte </w:t>
      </w:r>
      <w:r w:rsidR="00E97A0F">
        <w:rPr>
          <w:lang w:val="de-DE" w:eastAsia="de-DE"/>
        </w:rPr>
        <w:t xml:space="preserve">einige Tage vorher </w:t>
      </w:r>
      <w:r>
        <w:rPr>
          <w:lang w:val="de-DE" w:eastAsia="de-DE"/>
        </w:rPr>
        <w:t xml:space="preserve">Fotofallen </w:t>
      </w:r>
      <w:r w:rsidR="00E97A0F">
        <w:rPr>
          <w:lang w:val="de-DE" w:eastAsia="de-DE"/>
        </w:rPr>
        <w:t xml:space="preserve">im Gebiet </w:t>
      </w:r>
      <w:r>
        <w:rPr>
          <w:lang w:val="de-DE" w:eastAsia="de-DE"/>
        </w:rPr>
        <w:t xml:space="preserve">installiert, die </w:t>
      </w:r>
      <w:r w:rsidR="00A60250">
        <w:rPr>
          <w:lang w:val="de-DE" w:eastAsia="de-DE"/>
        </w:rPr>
        <w:t xml:space="preserve">dann </w:t>
      </w:r>
      <w:r>
        <w:rPr>
          <w:lang w:val="de-DE" w:eastAsia="de-DE"/>
        </w:rPr>
        <w:t xml:space="preserve">gemeinsam ausgewertet wurden. </w:t>
      </w:r>
      <w:r w:rsidR="00A60250">
        <w:rPr>
          <w:lang w:val="de-DE" w:eastAsia="de-DE"/>
        </w:rPr>
        <w:t>Bär oder Wolf waren darauf nicht zu sehen</w:t>
      </w:r>
      <w:r w:rsidR="00935BE8">
        <w:rPr>
          <w:lang w:val="de-DE" w:eastAsia="de-DE"/>
        </w:rPr>
        <w:t>,</w:t>
      </w:r>
      <w:r w:rsidR="00A60250">
        <w:rPr>
          <w:lang w:val="de-DE" w:eastAsia="de-DE"/>
        </w:rPr>
        <w:t xml:space="preserve"> dafür aber Rehe, Murmeltiere, Hirsch und Gämse.</w:t>
      </w:r>
    </w:p>
    <w:p w:rsidR="00E847EF" w:rsidRDefault="00E847EF" w:rsidP="002945C4">
      <w:pPr>
        <w:rPr>
          <w:lang w:val="de-DE" w:eastAsia="de-DE"/>
        </w:rPr>
      </w:pPr>
    </w:p>
    <w:p w:rsidR="009C27BD" w:rsidRDefault="009768A8" w:rsidP="009C27BD">
      <w:pPr>
        <w:rPr>
          <w:lang w:val="de-DE" w:eastAsia="de-DE"/>
        </w:rPr>
      </w:pPr>
      <w:r>
        <w:rPr>
          <w:lang w:val="de-DE" w:eastAsia="de-DE"/>
        </w:rPr>
        <w:t xml:space="preserve">Die fachlichen Anregungen aus den verschiedenen naturwissenschaftlichen Disziplinen können den Maturanten und Maturantinnen eine Orientierungshilfe für ihre angehende Studien- oder Berufswahl sein. </w:t>
      </w:r>
      <w:r w:rsidR="00AC637E">
        <w:rPr>
          <w:lang w:val="de-DE" w:eastAsia="de-DE"/>
        </w:rPr>
        <w:t xml:space="preserve">Der Einblick in die Arbeit </w:t>
      </w:r>
      <w:r w:rsidR="00EA5032">
        <w:rPr>
          <w:lang w:val="de-DE" w:eastAsia="de-DE"/>
        </w:rPr>
        <w:t xml:space="preserve">der Experten </w:t>
      </w:r>
      <w:r w:rsidR="00AC637E">
        <w:rPr>
          <w:lang w:val="de-DE" w:eastAsia="de-DE"/>
        </w:rPr>
        <w:t xml:space="preserve">sowie der direkte Austausch </w:t>
      </w:r>
      <w:r w:rsidR="00E847EF">
        <w:rPr>
          <w:lang w:val="de-DE" w:eastAsia="de-DE"/>
        </w:rPr>
        <w:t xml:space="preserve">geben den jungen Leuten wichtige Impulse und </w:t>
      </w:r>
      <w:r w:rsidR="002B7CC8">
        <w:rPr>
          <w:lang w:val="de-DE" w:eastAsia="de-DE"/>
        </w:rPr>
        <w:t>können</w:t>
      </w:r>
      <w:r w:rsidR="00E847EF">
        <w:rPr>
          <w:lang w:val="de-DE" w:eastAsia="de-DE"/>
        </w:rPr>
        <w:t xml:space="preserve"> sie in ihrem Interesse für die Naturwissenschaften</w:t>
      </w:r>
      <w:r w:rsidR="002B7CC8">
        <w:rPr>
          <w:lang w:val="de-DE" w:eastAsia="de-DE"/>
        </w:rPr>
        <w:t xml:space="preserve"> bestärken</w:t>
      </w:r>
      <w:r w:rsidR="00E847EF">
        <w:rPr>
          <w:lang w:val="de-DE" w:eastAsia="de-DE"/>
        </w:rPr>
        <w:t xml:space="preserve">. </w:t>
      </w:r>
      <w:r w:rsidR="00C66691">
        <w:rPr>
          <w:lang w:val="de-DE" w:eastAsia="de-DE"/>
        </w:rPr>
        <w:t xml:space="preserve">In einer Zeit, in der wir für eine intakte Umwelt kämpfen müssen, ist es wichtig, dass </w:t>
      </w:r>
      <w:r w:rsidR="004B4BB1">
        <w:rPr>
          <w:lang w:val="de-DE" w:eastAsia="de-DE"/>
        </w:rPr>
        <w:t>die junge</w:t>
      </w:r>
      <w:r w:rsidR="001A68F3">
        <w:rPr>
          <w:lang w:val="de-DE" w:eastAsia="de-DE"/>
        </w:rPr>
        <w:t>n</w:t>
      </w:r>
      <w:r w:rsidR="004B4BB1">
        <w:rPr>
          <w:lang w:val="de-DE" w:eastAsia="de-DE"/>
        </w:rPr>
        <w:t xml:space="preserve"> </w:t>
      </w:r>
      <w:r w:rsidR="001A68F3">
        <w:rPr>
          <w:lang w:val="de-DE" w:eastAsia="de-DE"/>
        </w:rPr>
        <w:t>Leute</w:t>
      </w:r>
      <w:r w:rsidR="004B4BB1">
        <w:rPr>
          <w:lang w:val="de-DE" w:eastAsia="de-DE"/>
        </w:rPr>
        <w:t xml:space="preserve"> sensibilisiert </w:t>
      </w:r>
      <w:r w:rsidR="001A68F3">
        <w:rPr>
          <w:lang w:val="de-DE" w:eastAsia="de-DE"/>
        </w:rPr>
        <w:t>werden</w:t>
      </w:r>
      <w:r w:rsidR="004B4BB1">
        <w:rPr>
          <w:lang w:val="de-DE" w:eastAsia="de-DE"/>
        </w:rPr>
        <w:t xml:space="preserve"> für </w:t>
      </w:r>
      <w:r w:rsidR="00AD5713">
        <w:rPr>
          <w:lang w:val="de-DE" w:eastAsia="de-DE"/>
        </w:rPr>
        <w:t xml:space="preserve">die </w:t>
      </w:r>
      <w:r w:rsidR="00C66691">
        <w:rPr>
          <w:lang w:val="de-DE" w:eastAsia="de-DE"/>
        </w:rPr>
        <w:t xml:space="preserve">Natur und </w:t>
      </w:r>
      <w:r w:rsidR="00AD5713">
        <w:rPr>
          <w:lang w:val="de-DE" w:eastAsia="de-DE"/>
        </w:rPr>
        <w:t>deren</w:t>
      </w:r>
      <w:r w:rsidR="00C66691">
        <w:rPr>
          <w:lang w:val="de-DE" w:eastAsia="de-DE"/>
        </w:rPr>
        <w:t xml:space="preserve"> </w:t>
      </w:r>
      <w:r w:rsidR="00AD5713">
        <w:rPr>
          <w:lang w:val="de-DE" w:eastAsia="de-DE"/>
        </w:rPr>
        <w:t>komplexe</w:t>
      </w:r>
      <w:r w:rsidR="004B4BB1">
        <w:rPr>
          <w:lang w:val="de-DE" w:eastAsia="de-DE"/>
        </w:rPr>
        <w:t>n</w:t>
      </w:r>
      <w:r w:rsidR="00C66691">
        <w:rPr>
          <w:lang w:val="de-DE" w:eastAsia="de-DE"/>
        </w:rPr>
        <w:t xml:space="preserve"> </w:t>
      </w:r>
      <w:r w:rsidR="00AD5713">
        <w:rPr>
          <w:lang w:val="de-DE" w:eastAsia="de-DE"/>
        </w:rPr>
        <w:t>Zusammenhänge</w:t>
      </w:r>
      <w:r w:rsidR="004B4BB1">
        <w:rPr>
          <w:lang w:val="de-DE" w:eastAsia="de-DE"/>
        </w:rPr>
        <w:t xml:space="preserve">. </w:t>
      </w:r>
      <w:r w:rsidR="00645EB1">
        <w:rPr>
          <w:lang w:val="de-DE" w:eastAsia="de-DE"/>
        </w:rPr>
        <w:t>Denn l</w:t>
      </w:r>
      <w:r w:rsidR="009C27BD">
        <w:rPr>
          <w:lang w:val="de-DE" w:eastAsia="de-DE"/>
        </w:rPr>
        <w:t xml:space="preserve">etztendlich wird es </w:t>
      </w:r>
      <w:r w:rsidR="00645EB1">
        <w:rPr>
          <w:lang w:val="de-DE" w:eastAsia="de-DE"/>
        </w:rPr>
        <w:t xml:space="preserve">auch </w:t>
      </w:r>
      <w:r w:rsidR="009C27BD">
        <w:rPr>
          <w:lang w:val="de-DE" w:eastAsia="de-DE"/>
        </w:rPr>
        <w:t xml:space="preserve">diese Generation sein, die große Probleme einer sich verändernden Umwelt lösen muss. </w:t>
      </w:r>
    </w:p>
    <w:p w:rsidR="009C27BD" w:rsidRDefault="009C27BD" w:rsidP="009C27BD">
      <w:pPr>
        <w:rPr>
          <w:lang w:val="de-DE" w:eastAsia="de-DE"/>
        </w:rPr>
      </w:pPr>
    </w:p>
    <w:p w:rsidR="009C5704" w:rsidRPr="00FA4668" w:rsidRDefault="009C5704" w:rsidP="009C27BD">
      <w:pPr>
        <w:rPr>
          <w:lang w:val="de-DE" w:eastAsia="de-DE"/>
        </w:rPr>
      </w:pPr>
      <w:r w:rsidRPr="00FA4668">
        <w:rPr>
          <w:lang w:val="de-DE" w:eastAsia="de-DE"/>
        </w:rPr>
        <w:t xml:space="preserve">Die naturbegeisterten Jugendlichen, die im Berghotel Franzenshöhe untergebracht waren, fanden sich über ihre gemeinsamen Interessen als Gruppe gut zusammen und konnten in ungezwungener Atmosphäre auch </w:t>
      </w:r>
      <w:r w:rsidR="007640F7">
        <w:rPr>
          <w:lang w:val="de-DE" w:eastAsia="de-DE"/>
        </w:rPr>
        <w:t>ihre</w:t>
      </w:r>
      <w:r w:rsidRPr="00FA4668">
        <w:rPr>
          <w:lang w:val="de-DE" w:eastAsia="de-DE"/>
        </w:rPr>
        <w:t xml:space="preserve"> Kenntnisse </w:t>
      </w:r>
      <w:r w:rsidR="007640F7">
        <w:rPr>
          <w:lang w:val="de-DE" w:eastAsia="de-DE"/>
        </w:rPr>
        <w:t xml:space="preserve">in </w:t>
      </w:r>
      <w:r w:rsidRPr="00FA4668">
        <w:rPr>
          <w:lang w:val="de-DE" w:eastAsia="de-DE"/>
        </w:rPr>
        <w:t xml:space="preserve">der jeweils anderen Landessprache </w:t>
      </w:r>
      <w:r w:rsidR="009D3BCA">
        <w:rPr>
          <w:lang w:val="de-DE" w:eastAsia="de-DE"/>
        </w:rPr>
        <w:t>anwenden</w:t>
      </w:r>
      <w:r w:rsidRPr="00FA4668">
        <w:rPr>
          <w:lang w:val="de-DE" w:eastAsia="de-DE"/>
        </w:rPr>
        <w:t>.</w:t>
      </w:r>
    </w:p>
    <w:p w:rsidR="009C5704" w:rsidRPr="00FA4668" w:rsidRDefault="009C5704" w:rsidP="009C5704">
      <w:pPr>
        <w:spacing w:before="100" w:beforeAutospacing="1" w:after="100" w:afterAutospacing="1"/>
        <w:rPr>
          <w:lang w:val="de-DE" w:eastAsia="de-DE"/>
        </w:rPr>
      </w:pPr>
      <w:r w:rsidRPr="00FA4668">
        <w:rPr>
          <w:lang w:val="de-DE" w:eastAsia="de-DE"/>
        </w:rPr>
        <w:t xml:space="preserve">Die 22 teilnehmenden </w:t>
      </w:r>
      <w:r w:rsidRPr="00FA4668">
        <w:rPr>
          <w:b/>
          <w:bCs/>
          <w:lang w:val="de-DE" w:eastAsia="de-DE"/>
        </w:rPr>
        <w:t>Maturanten</w:t>
      </w:r>
      <w:r w:rsidRPr="00FA4668">
        <w:rPr>
          <w:lang w:val="de-DE" w:eastAsia="de-DE"/>
        </w:rPr>
        <w:t xml:space="preserve"> kamen aus sieben italienischsprachigen und </w:t>
      </w:r>
      <w:r w:rsidR="009D3BCA">
        <w:rPr>
          <w:lang w:val="de-DE" w:eastAsia="de-DE"/>
        </w:rPr>
        <w:t>sechs</w:t>
      </w:r>
      <w:r w:rsidRPr="00FA4668">
        <w:rPr>
          <w:lang w:val="de-DE" w:eastAsia="de-DE"/>
        </w:rPr>
        <w:t xml:space="preserve"> deutschsprachigen Oberschulen des Landes. Das Glaziologiecamp ist ein gemeinsames Projekt de</w:t>
      </w:r>
      <w:r w:rsidR="007640F7">
        <w:rPr>
          <w:lang w:val="de-DE" w:eastAsia="de-DE"/>
        </w:rPr>
        <w:t>r</w:t>
      </w:r>
      <w:r w:rsidRPr="00FA4668">
        <w:rPr>
          <w:lang w:val="de-DE" w:eastAsia="de-DE"/>
        </w:rPr>
        <w:t xml:space="preserve"> </w:t>
      </w:r>
      <w:r w:rsidR="009D3BCA">
        <w:rPr>
          <w:lang w:val="de-DE" w:eastAsia="de-DE"/>
        </w:rPr>
        <w:t>Pädagogischen Abteilung (Deutsche</w:t>
      </w:r>
      <w:r w:rsidRPr="00FA4668">
        <w:rPr>
          <w:lang w:val="de-DE" w:eastAsia="de-DE"/>
        </w:rPr>
        <w:t xml:space="preserve"> Bildungs</w:t>
      </w:r>
      <w:r w:rsidR="009D3BCA">
        <w:rPr>
          <w:lang w:val="de-DE" w:eastAsia="de-DE"/>
        </w:rPr>
        <w:t>direktion</w:t>
      </w:r>
      <w:r w:rsidRPr="00FA4668">
        <w:rPr>
          <w:lang w:val="de-DE" w:eastAsia="de-DE"/>
        </w:rPr>
        <w:t xml:space="preserve">) und der Area </w:t>
      </w:r>
      <w:proofErr w:type="spellStart"/>
      <w:r w:rsidRPr="00FA4668">
        <w:rPr>
          <w:lang w:val="de-DE" w:eastAsia="de-DE"/>
        </w:rPr>
        <w:t>pedagogica</w:t>
      </w:r>
      <w:proofErr w:type="spellEnd"/>
      <w:r w:rsidRPr="00FA4668">
        <w:rPr>
          <w:lang w:val="de-DE" w:eastAsia="de-DE"/>
        </w:rPr>
        <w:t xml:space="preserve"> (Italienisches Bildungsressort).</w:t>
      </w:r>
    </w:p>
    <w:p w:rsidR="00784EB8" w:rsidRDefault="009C5704" w:rsidP="00B76AD0">
      <w:pPr>
        <w:spacing w:before="100" w:beforeAutospacing="1" w:after="100" w:afterAutospacing="1"/>
        <w:rPr>
          <w:lang w:val="de-DE" w:eastAsia="de-DE"/>
        </w:rPr>
      </w:pPr>
      <w:r w:rsidRPr="00FA4668">
        <w:rPr>
          <w:lang w:val="de-DE" w:eastAsia="de-DE"/>
        </w:rPr>
        <w:t>Am</w:t>
      </w:r>
      <w:r w:rsidRPr="00FA4668">
        <w:rPr>
          <w:b/>
          <w:bCs/>
          <w:lang w:val="de-DE" w:eastAsia="de-DE"/>
        </w:rPr>
        <w:t xml:space="preserve"> </w:t>
      </w:r>
      <w:r w:rsidR="009D3BCA">
        <w:rPr>
          <w:b/>
          <w:bCs/>
          <w:lang w:val="de-DE" w:eastAsia="de-DE"/>
        </w:rPr>
        <w:t>9</w:t>
      </w:r>
      <w:r w:rsidRPr="00FA4668">
        <w:rPr>
          <w:b/>
          <w:bCs/>
          <w:lang w:val="de-DE" w:eastAsia="de-DE"/>
        </w:rPr>
        <w:t>. Oktober</w:t>
      </w:r>
      <w:r w:rsidRPr="00FA4668">
        <w:rPr>
          <w:lang w:val="de-DE" w:eastAsia="de-DE"/>
        </w:rPr>
        <w:t xml:space="preserve"> werden die Teilnehmerinnen und Teilnehmer bei den "</w:t>
      </w:r>
      <w:proofErr w:type="spellStart"/>
      <w:r w:rsidRPr="00FA4668">
        <w:rPr>
          <w:lang w:val="de-DE" w:eastAsia="de-DE"/>
        </w:rPr>
        <w:t>Giornate</w:t>
      </w:r>
      <w:proofErr w:type="spellEnd"/>
      <w:r w:rsidRPr="00FA4668">
        <w:rPr>
          <w:lang w:val="de-DE" w:eastAsia="de-DE"/>
        </w:rPr>
        <w:t xml:space="preserve"> delle </w:t>
      </w:r>
      <w:proofErr w:type="spellStart"/>
      <w:r w:rsidRPr="00FA4668">
        <w:rPr>
          <w:lang w:val="de-DE" w:eastAsia="de-DE"/>
        </w:rPr>
        <w:t>scienze</w:t>
      </w:r>
      <w:proofErr w:type="spellEnd"/>
      <w:r w:rsidRPr="00FA4668">
        <w:rPr>
          <w:lang w:val="de-DE" w:eastAsia="de-DE"/>
        </w:rPr>
        <w:t xml:space="preserve">" an der Europäischen Akademie </w:t>
      </w:r>
      <w:r w:rsidRPr="00FA4668">
        <w:rPr>
          <w:b/>
          <w:bCs/>
          <w:lang w:val="de-DE" w:eastAsia="de-DE"/>
        </w:rPr>
        <w:t>Eurac</w:t>
      </w:r>
      <w:r w:rsidRPr="00FA4668">
        <w:rPr>
          <w:lang w:val="de-DE" w:eastAsia="de-DE"/>
        </w:rPr>
        <w:t xml:space="preserve"> in Bozen Präsentationen zu den Themen des Camps vorstellen.</w:t>
      </w:r>
    </w:p>
    <w:bookmarkEnd w:id="0"/>
    <w:p w:rsidR="00A753D8" w:rsidRDefault="00A753D8" w:rsidP="00B76AD0">
      <w:pPr>
        <w:spacing w:before="100" w:beforeAutospacing="1" w:after="100" w:afterAutospacing="1"/>
        <w:rPr>
          <w:lang w:val="de-DE" w:eastAsia="de-DE"/>
        </w:rPr>
      </w:pPr>
    </w:p>
    <w:p w:rsidR="00A753D8" w:rsidRPr="00B76AD0" w:rsidRDefault="00A753D8" w:rsidP="00B76AD0">
      <w:pPr>
        <w:spacing w:before="100" w:beforeAutospacing="1" w:after="100" w:afterAutospacing="1"/>
        <w:rPr>
          <w:lang w:val="de-DE" w:eastAsia="de-DE"/>
        </w:rPr>
      </w:pPr>
      <w:r>
        <w:rPr>
          <w:lang w:val="de-DE" w:eastAsia="de-DE"/>
        </w:rPr>
        <w:t>Fotos: Hubert Wegmann</w:t>
      </w:r>
    </w:p>
    <w:sectPr w:rsidR="00A753D8" w:rsidRPr="00B76A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704"/>
    <w:rsid w:val="00067F47"/>
    <w:rsid w:val="00172BD6"/>
    <w:rsid w:val="001A68F3"/>
    <w:rsid w:val="00261667"/>
    <w:rsid w:val="0029345F"/>
    <w:rsid w:val="002945C4"/>
    <w:rsid w:val="002B7CC8"/>
    <w:rsid w:val="002D3033"/>
    <w:rsid w:val="00325031"/>
    <w:rsid w:val="0041013B"/>
    <w:rsid w:val="004B4BB1"/>
    <w:rsid w:val="005330A0"/>
    <w:rsid w:val="005E4414"/>
    <w:rsid w:val="00645EB1"/>
    <w:rsid w:val="00714229"/>
    <w:rsid w:val="00715824"/>
    <w:rsid w:val="00735100"/>
    <w:rsid w:val="00755ACB"/>
    <w:rsid w:val="007640F7"/>
    <w:rsid w:val="00784EB8"/>
    <w:rsid w:val="008176C6"/>
    <w:rsid w:val="00844AB9"/>
    <w:rsid w:val="00846A69"/>
    <w:rsid w:val="0086472F"/>
    <w:rsid w:val="008857E5"/>
    <w:rsid w:val="008B3A5B"/>
    <w:rsid w:val="00935BE8"/>
    <w:rsid w:val="009768A8"/>
    <w:rsid w:val="009C27BD"/>
    <w:rsid w:val="009C5704"/>
    <w:rsid w:val="009D018E"/>
    <w:rsid w:val="009D3BCA"/>
    <w:rsid w:val="00A1025C"/>
    <w:rsid w:val="00A24482"/>
    <w:rsid w:val="00A60250"/>
    <w:rsid w:val="00A753D8"/>
    <w:rsid w:val="00AA3048"/>
    <w:rsid w:val="00AC637E"/>
    <w:rsid w:val="00AD5713"/>
    <w:rsid w:val="00B06EC4"/>
    <w:rsid w:val="00B76AD0"/>
    <w:rsid w:val="00BE49DE"/>
    <w:rsid w:val="00C32FFF"/>
    <w:rsid w:val="00C66691"/>
    <w:rsid w:val="00D14E91"/>
    <w:rsid w:val="00D576FC"/>
    <w:rsid w:val="00DA502D"/>
    <w:rsid w:val="00E847EF"/>
    <w:rsid w:val="00E97A0F"/>
    <w:rsid w:val="00EA5032"/>
    <w:rsid w:val="00EB05D5"/>
    <w:rsid w:val="00EF2965"/>
    <w:rsid w:val="00F84710"/>
    <w:rsid w:val="00FD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B1889"/>
  <w15:chartTrackingRefBased/>
  <w15:docId w15:val="{C513B74B-BEE9-41A7-9CC4-B4AEC8FB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9C5704"/>
    <w:rPr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935BE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35BE8"/>
    <w:rPr>
      <w:rFonts w:ascii="Segoe UI" w:hAnsi="Segoe UI" w:cs="Segoe UI"/>
      <w:sz w:val="18"/>
      <w:szCs w:val="18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503C71A</Template>
  <TotalTime>0</TotalTime>
  <Pages>1</Pages>
  <Words>413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Hellrigl, Susanne</dc:creator>
  <cp:keywords/>
  <dc:description/>
  <cp:lastModifiedBy>Hellrigl, Susanne</cp:lastModifiedBy>
  <cp:revision>3</cp:revision>
  <cp:lastPrinted>2018-09-17T10:34:00Z</cp:lastPrinted>
  <dcterms:created xsi:type="dcterms:W3CDTF">2019-05-08T15:12:00Z</dcterms:created>
  <dcterms:modified xsi:type="dcterms:W3CDTF">2019-05-08T16:18:00Z</dcterms:modified>
</cp:coreProperties>
</file>